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jc w:val="right"/>
        <w:rPr>
          <w:color w:val="000000"/>
        </w:rPr>
      </w:pPr>
    </w:p>
    <w:p>
      <w:pPr>
        <w:jc w:val="center"/>
        <w:rPr>
          <w:b/>
        </w:rPr>
      </w:pPr>
      <w:r>
        <w:rPr>
          <w:b/>
        </w:rPr>
        <w:drawing>
          <wp:inline distT="0" distB="0" distL="114300" distR="114300">
            <wp:extent cx="589915" cy="668020"/>
            <wp:effectExtent l="0" t="0" r="635" b="17780"/>
            <wp:docPr id="1" name="Изображе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pic:cNvPicPr>
                      <a:picLocks noChangeAspect="1"/>
                    </pic:cNvPicPr>
                  </pic:nvPicPr>
                  <pic:blipFill>
                    <a:blip r:embed="rId4"/>
                    <a:stretch>
                      <a:fillRect/>
                    </a:stretch>
                  </pic:blipFill>
                  <pic:spPr>
                    <a:xfrm>
                      <a:off x="0" y="0"/>
                      <a:ext cx="589915" cy="668020"/>
                    </a:xfrm>
                    <a:prstGeom prst="rect">
                      <a:avLst/>
                    </a:prstGeom>
                    <a:noFill/>
                    <a:ln w="9525">
                      <a:noFill/>
                    </a:ln>
                  </pic:spPr>
                </pic:pic>
              </a:graphicData>
            </a:graphic>
          </wp:inline>
        </w:drawing>
      </w:r>
    </w:p>
    <w:p>
      <w:pPr>
        <w:jc w:val="center"/>
        <w:rPr>
          <w:rFonts w:ascii="Arial" w:hAnsi="Arial" w:cs="Arial"/>
          <w:b/>
          <w:sz w:val="20"/>
        </w:rPr>
      </w:pPr>
    </w:p>
    <w:p>
      <w:pPr>
        <w:ind w:left="-142"/>
        <w:jc w:val="center"/>
        <w:rPr>
          <w:rFonts w:ascii="Arial" w:hAnsi="Arial" w:cs="Arial"/>
          <w:b/>
          <w:sz w:val="20"/>
        </w:rPr>
      </w:pPr>
      <w:r>
        <w:rPr>
          <w:rFonts w:ascii="Arial" w:hAnsi="Arial" w:cs="Arial"/>
          <w:b/>
          <w:sz w:val="20"/>
        </w:rPr>
        <w:t>Б Е Л Г О Р О Д С К А Я  О Б Л А С Т Ь</w:t>
      </w:r>
    </w:p>
    <w:p>
      <w:pPr>
        <w:ind w:left="-142"/>
        <w:jc w:val="center"/>
        <w:rPr>
          <w:rFonts w:ascii="Arial" w:hAnsi="Arial" w:cs="Arial"/>
          <w:b/>
          <w:sz w:val="20"/>
        </w:rPr>
      </w:pPr>
    </w:p>
    <w:p>
      <w:pPr>
        <w:jc w:val="center"/>
        <w:rPr>
          <w:rFonts w:ascii="Arial Narrow" w:hAnsi="Arial Narrow"/>
          <w:b/>
          <w:sz w:val="40"/>
          <w:szCs w:val="40"/>
        </w:rPr>
      </w:pPr>
      <w:r>
        <w:rPr>
          <w:rFonts w:ascii="Arial Narrow" w:hAnsi="Arial Narrow"/>
          <w:b/>
          <w:sz w:val="40"/>
          <w:szCs w:val="40"/>
        </w:rPr>
        <w:t>АДМИНИСТРАЦИЯ ВАЛУЙСКОГО ГОРОДСКОГО ОКРУГА</w:t>
      </w:r>
    </w:p>
    <w:p>
      <w:pPr>
        <w:jc w:val="center"/>
        <w:rPr>
          <w:rFonts w:ascii="Arial" w:hAnsi="Arial" w:cs="Arial"/>
          <w:sz w:val="32"/>
          <w:szCs w:val="32"/>
        </w:rPr>
      </w:pPr>
      <w:r>
        <w:rPr>
          <w:rFonts w:ascii="Arial" w:hAnsi="Arial" w:cs="Arial"/>
          <w:sz w:val="32"/>
          <w:szCs w:val="32"/>
        </w:rPr>
        <w:t>П О С Т А Н О В Л Е Н И Е</w:t>
      </w:r>
    </w:p>
    <w:p>
      <w:pPr>
        <w:jc w:val="center"/>
        <w:rPr>
          <w:rFonts w:ascii="Arial" w:hAnsi="Arial" w:cs="Arial"/>
          <w:b/>
          <w:sz w:val="17"/>
          <w:szCs w:val="17"/>
        </w:rPr>
      </w:pPr>
      <w:r>
        <w:rPr>
          <w:rFonts w:ascii="Arial" w:hAnsi="Arial" w:cs="Arial"/>
          <w:b/>
          <w:sz w:val="17"/>
          <w:szCs w:val="17"/>
        </w:rPr>
        <w:t>Валуйки</w:t>
      </w:r>
    </w:p>
    <w:p>
      <w:pPr>
        <w:jc w:val="center"/>
        <w:rPr>
          <w:rFonts w:ascii="Arial" w:hAnsi="Arial" w:cs="Arial"/>
          <w:b/>
          <w:sz w:val="17"/>
          <w:szCs w:val="17"/>
        </w:rPr>
      </w:pPr>
    </w:p>
    <w:p>
      <w:pPr>
        <w:jc w:val="center"/>
        <w:rPr>
          <w:rFonts w:ascii="Arial" w:hAnsi="Arial" w:cs="Arial"/>
          <w:b/>
          <w:sz w:val="17"/>
          <w:szCs w:val="17"/>
        </w:rPr>
      </w:pPr>
    </w:p>
    <w:p>
      <w:pPr>
        <w:rPr>
          <w:rFonts w:ascii="Arial" w:hAnsi="Arial" w:cs="Arial"/>
          <w:b/>
          <w:sz w:val="18"/>
          <w:szCs w:val="18"/>
        </w:rPr>
      </w:pPr>
      <w:r>
        <w:rPr>
          <w:rFonts w:ascii="Arial" w:hAnsi="Arial" w:cs="Arial"/>
          <w:b/>
          <w:sz w:val="18"/>
          <w:szCs w:val="18"/>
        </w:rPr>
        <w:t>«</w:t>
      </w:r>
      <w:r>
        <w:rPr>
          <w:rFonts w:ascii="Arial" w:hAnsi="Arial" w:cs="Arial"/>
          <w:b/>
          <w:sz w:val="18"/>
          <w:szCs w:val="18"/>
          <w:u w:val="single"/>
        </w:rPr>
        <w:t>28</w:t>
      </w:r>
      <w:r>
        <w:rPr>
          <w:rFonts w:ascii="Arial" w:hAnsi="Arial" w:cs="Arial"/>
          <w:b/>
          <w:sz w:val="18"/>
          <w:szCs w:val="18"/>
        </w:rPr>
        <w:t>»</w:t>
      </w:r>
      <w:r>
        <w:rPr>
          <w:rFonts w:ascii="Arial" w:hAnsi="Arial" w:cs="Arial"/>
          <w:b/>
          <w:sz w:val="18"/>
          <w:szCs w:val="18"/>
          <w:u w:val="single"/>
        </w:rPr>
        <w:t xml:space="preserve">            апреля             </w:t>
      </w:r>
      <w:r>
        <w:rPr>
          <w:rFonts w:ascii="Arial" w:hAnsi="Arial" w:cs="Arial"/>
          <w:b/>
          <w:sz w:val="18"/>
          <w:szCs w:val="18"/>
        </w:rPr>
        <w:t>20</w:t>
      </w:r>
      <w:r>
        <w:rPr>
          <w:rFonts w:ascii="Arial" w:hAnsi="Arial" w:cs="Arial"/>
          <w:b/>
          <w:sz w:val="18"/>
          <w:szCs w:val="18"/>
          <w:u w:val="single"/>
        </w:rPr>
        <w:t>20</w:t>
      </w:r>
      <w:r>
        <w:rPr>
          <w:rFonts w:ascii="Arial" w:hAnsi="Arial" w:cs="Arial"/>
          <w:b/>
          <w:sz w:val="18"/>
          <w:szCs w:val="18"/>
        </w:rPr>
        <w:t xml:space="preserve">г.                                                                                                               № </w:t>
      </w:r>
      <w:r>
        <w:rPr>
          <w:rFonts w:ascii="Arial" w:hAnsi="Arial" w:cs="Arial"/>
          <w:b/>
          <w:sz w:val="18"/>
          <w:szCs w:val="18"/>
          <w:u w:val="single"/>
        </w:rPr>
        <w:t>687</w:t>
      </w:r>
    </w:p>
    <w:p>
      <w:pPr>
        <w:pStyle w:val="2"/>
      </w:pPr>
    </w:p>
    <w:p>
      <w:pPr>
        <w:pStyle w:val="2"/>
      </w:pPr>
    </w:p>
    <w:p>
      <w:pPr>
        <w:suppressAutoHyphens/>
        <w:jc w:val="center"/>
        <w:rPr>
          <w:b/>
          <w:color w:val="000000"/>
          <w:sz w:val="28"/>
          <w:szCs w:val="28"/>
        </w:rPr>
      </w:pPr>
      <w:r>
        <w:rPr>
          <w:b/>
          <w:bCs/>
          <w:sz w:val="28"/>
          <w:szCs w:val="28"/>
        </w:rPr>
        <w:t xml:space="preserve">Об утверждении Административного регламента предоставления муниципальной услуги </w:t>
      </w:r>
      <w:r>
        <w:rPr>
          <w:b/>
          <w:color w:val="000000"/>
          <w:sz w:val="28"/>
          <w:szCs w:val="28"/>
        </w:rPr>
        <w:t>«Заключение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w:t>
      </w:r>
    </w:p>
    <w:p>
      <w:pPr>
        <w:suppressAutoHyphens/>
        <w:rPr>
          <w:b/>
          <w:color w:val="000000"/>
          <w:sz w:val="28"/>
          <w:szCs w:val="28"/>
        </w:rPr>
      </w:pPr>
    </w:p>
    <w:p>
      <w:pPr>
        <w:suppressAutoHyphens/>
        <w:jc w:val="center"/>
        <w:rPr>
          <w:b/>
          <w:color w:val="000000"/>
          <w:sz w:val="28"/>
          <w:szCs w:val="28"/>
        </w:rPr>
      </w:pPr>
    </w:p>
    <w:p>
      <w:pPr>
        <w:suppressAutoHyphens/>
        <w:jc w:val="both"/>
        <w:rPr>
          <w:sz w:val="28"/>
          <w:szCs w:val="28"/>
        </w:rPr>
      </w:pPr>
      <w:r>
        <w:rPr>
          <w:b/>
          <w:sz w:val="28"/>
          <w:szCs w:val="28"/>
        </w:rPr>
        <w:tab/>
      </w:r>
      <w:r>
        <w:rPr>
          <w:sz w:val="28"/>
          <w:szCs w:val="28"/>
        </w:rPr>
        <w:t xml:space="preserve">В соответствии с Федеральным законом от 27.07.2010г. №210-ФЗ "Об организации предоставления государственных и муниципальных услуг", постановлением администрации Валуйского городского округа от 15 апреля 2019 года № 562 «Об утверждении Порядка разработки и утверждения административных регламентов предоставления муниципальных услуг Валуйского городского округа», </w:t>
      </w:r>
      <w:r>
        <w:rPr>
          <w:b/>
          <w:sz w:val="28"/>
          <w:szCs w:val="28"/>
        </w:rPr>
        <w:t>постановляю:</w:t>
      </w:r>
    </w:p>
    <w:p>
      <w:pPr>
        <w:suppressAutoHyphens/>
        <w:ind w:firstLine="539"/>
        <w:jc w:val="both"/>
        <w:rPr>
          <w:color w:val="000000"/>
          <w:sz w:val="28"/>
          <w:szCs w:val="28"/>
        </w:rPr>
      </w:pPr>
      <w:r>
        <w:rPr>
          <w:b/>
          <w:sz w:val="28"/>
          <w:szCs w:val="28"/>
        </w:rPr>
        <w:t>1.</w:t>
      </w:r>
      <w:r>
        <w:rPr>
          <w:sz w:val="28"/>
          <w:szCs w:val="28"/>
        </w:rPr>
        <w:t xml:space="preserve"> Утвердить Административный регламент предоставления муниципальной услуги </w:t>
      </w:r>
      <w:r>
        <w:rPr>
          <w:color w:val="000000"/>
          <w:sz w:val="28"/>
          <w:szCs w:val="28"/>
        </w:rPr>
        <w:t xml:space="preserve">«Заключение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w:t>
      </w:r>
      <w:r>
        <w:rPr>
          <w:sz w:val="28"/>
          <w:szCs w:val="28"/>
        </w:rPr>
        <w:t>(прилагается).</w:t>
      </w:r>
    </w:p>
    <w:p>
      <w:pPr>
        <w:suppressAutoHyphens/>
        <w:ind w:firstLine="540"/>
        <w:jc w:val="both"/>
        <w:rPr>
          <w:sz w:val="28"/>
          <w:szCs w:val="28"/>
        </w:rPr>
      </w:pPr>
      <w:r>
        <w:rPr>
          <w:b/>
          <w:sz w:val="28"/>
          <w:szCs w:val="28"/>
        </w:rPr>
        <w:t>2.</w:t>
      </w:r>
      <w:r>
        <w:rPr>
          <w:sz w:val="28"/>
          <w:szCs w:val="28"/>
        </w:rPr>
        <w:t xml:space="preserve"> В связи с принятием постановления, считать утратившим силу пункты 1,2,4 и 5 постановления администрации муниципального района «Город Валуйки и Валуйский район» от 16.03.2016г. №37«Об утверждении Административного регламента».</w:t>
      </w:r>
    </w:p>
    <w:p>
      <w:pPr>
        <w:pStyle w:val="8"/>
        <w:ind w:firstLine="540"/>
        <w:jc w:val="both"/>
        <w:rPr>
          <w:rFonts w:ascii="Times New Roman" w:hAnsi="Times New Roman" w:cs="Times New Roman"/>
          <w:sz w:val="28"/>
          <w:szCs w:val="28"/>
        </w:rPr>
      </w:pPr>
      <w:r>
        <w:rPr>
          <w:rFonts w:ascii="Times New Roman" w:hAnsi="Times New Roman" w:cs="Times New Roman"/>
          <w:b/>
          <w:sz w:val="28"/>
          <w:szCs w:val="28"/>
        </w:rPr>
        <w:t>3.</w:t>
      </w:r>
      <w:r>
        <w:rPr>
          <w:rFonts w:ascii="Times New Roman" w:hAnsi="Times New Roman" w:cs="Times New Roman"/>
          <w:sz w:val="28"/>
          <w:szCs w:val="28"/>
        </w:rPr>
        <w:t xml:space="preserve"> Отделу по управлению муниципальной собственностью и жилищным вопросам управления муниципальной собственности и земельных ресурсов администрации</w:t>
      </w:r>
      <w:r>
        <w:rPr>
          <w:rStyle w:val="6"/>
          <w:rFonts w:ascii="Times New Roman" w:hAnsi="Times New Roman"/>
          <w:b w:val="0"/>
          <w:sz w:val="28"/>
          <w:szCs w:val="28"/>
        </w:rPr>
        <w:t xml:space="preserve"> Валуйского городского округа</w:t>
      </w:r>
      <w:r>
        <w:rPr>
          <w:rFonts w:ascii="Times New Roman" w:hAnsi="Times New Roman" w:cs="Times New Roman"/>
          <w:sz w:val="28"/>
          <w:szCs w:val="28"/>
        </w:rPr>
        <w:t xml:space="preserve"> (Мормуль М.Ю.) обеспечить исполнение Административного регламента предоставления муниципальной услуги «</w:t>
      </w:r>
      <w:r>
        <w:rPr>
          <w:rFonts w:ascii="Times New Roman" w:hAnsi="Times New Roman" w:cs="Times New Roman"/>
          <w:color w:val="000000"/>
          <w:sz w:val="28"/>
          <w:szCs w:val="28"/>
        </w:rPr>
        <w:t>Заключение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w:t>
      </w:r>
    </w:p>
    <w:p>
      <w:pPr>
        <w:ind w:firstLine="540"/>
        <w:jc w:val="both"/>
        <w:rPr>
          <w:sz w:val="28"/>
          <w:szCs w:val="28"/>
        </w:rPr>
      </w:pPr>
      <w:r>
        <w:rPr>
          <w:b/>
          <w:sz w:val="28"/>
          <w:szCs w:val="28"/>
        </w:rPr>
        <w:t>4.</w:t>
      </w:r>
      <w:r>
        <w:rPr>
          <w:sz w:val="28"/>
          <w:szCs w:val="28"/>
        </w:rPr>
        <w:t xml:space="preserve"> Опубликовать постановление в газете «Валуйская звезда» и сетевом издании «Валуйская звезда» (</w:t>
      </w:r>
      <w:r>
        <w:rPr>
          <w:sz w:val="28"/>
          <w:szCs w:val="28"/>
          <w:lang w:val="en-US"/>
        </w:rPr>
        <w:t>val</w:t>
      </w:r>
      <w:r>
        <w:rPr>
          <w:sz w:val="28"/>
          <w:szCs w:val="28"/>
        </w:rPr>
        <w:t>-</w:t>
      </w:r>
      <w:r>
        <w:rPr>
          <w:sz w:val="28"/>
          <w:szCs w:val="28"/>
          <w:lang w:val="en-US"/>
        </w:rPr>
        <w:t>zvezda</w:t>
      </w:r>
      <w:r>
        <w:rPr>
          <w:sz w:val="28"/>
          <w:szCs w:val="28"/>
        </w:rPr>
        <w:t>31.</w:t>
      </w:r>
      <w:r>
        <w:rPr>
          <w:sz w:val="28"/>
          <w:szCs w:val="28"/>
          <w:lang w:val="en-US"/>
        </w:rPr>
        <w:t>ru</w:t>
      </w:r>
      <w:r>
        <w:rPr>
          <w:sz w:val="28"/>
          <w:szCs w:val="28"/>
        </w:rPr>
        <w:t>).</w:t>
      </w:r>
    </w:p>
    <w:p>
      <w:pPr>
        <w:suppressAutoHyphens/>
        <w:jc w:val="both"/>
        <w:rPr>
          <w:sz w:val="28"/>
          <w:szCs w:val="28"/>
        </w:rPr>
      </w:pPr>
      <w:r>
        <w:rPr>
          <w:b/>
          <w:sz w:val="28"/>
          <w:szCs w:val="28"/>
        </w:rPr>
        <w:t xml:space="preserve">        5.</w:t>
      </w:r>
      <w:r>
        <w:rPr>
          <w:sz w:val="28"/>
          <w:szCs w:val="28"/>
        </w:rPr>
        <w:t xml:space="preserve"> Контроль за исполнением постановления возложить на заместителя главы администрации Валуйского городского округа по вопросам экономического развития- начальника управления муниципальной собственности и земельных ресурсов Самойлову С.В.</w:t>
      </w:r>
    </w:p>
    <w:p>
      <w:pPr>
        <w:suppressAutoHyphens/>
        <w:jc w:val="both"/>
        <w:rPr>
          <w:sz w:val="28"/>
          <w:szCs w:val="28"/>
        </w:rPr>
      </w:pPr>
    </w:p>
    <w:p>
      <w:pPr>
        <w:suppressAutoHyphens/>
        <w:jc w:val="both"/>
        <w:rPr>
          <w:sz w:val="28"/>
          <w:szCs w:val="28"/>
        </w:rPr>
      </w:pPr>
    </w:p>
    <w:p>
      <w:pPr>
        <w:suppressAutoHyphens/>
        <w:jc w:val="both"/>
        <w:rPr>
          <w:b/>
          <w:sz w:val="28"/>
          <w:szCs w:val="28"/>
        </w:rPr>
      </w:pPr>
    </w:p>
    <w:p>
      <w:pPr>
        <w:suppressAutoHyphens/>
        <w:rPr>
          <w:b/>
          <w:sz w:val="28"/>
          <w:szCs w:val="28"/>
        </w:rPr>
      </w:pPr>
      <w:r>
        <w:rPr>
          <w:b/>
          <w:sz w:val="28"/>
          <w:szCs w:val="28"/>
        </w:rPr>
        <w:t xml:space="preserve">        Глава администрации</w:t>
      </w:r>
    </w:p>
    <w:p>
      <w:pPr>
        <w:suppressAutoHyphens/>
        <w:rPr>
          <w:b/>
          <w:sz w:val="28"/>
          <w:szCs w:val="28"/>
        </w:rPr>
      </w:pPr>
      <w:r>
        <w:rPr>
          <w:b/>
          <w:sz w:val="28"/>
          <w:szCs w:val="28"/>
        </w:rPr>
        <w:t>Валуйского городского округа                                                            А.И. Дыбов</w:t>
      </w:r>
    </w:p>
    <w:p>
      <w:pPr>
        <w:rPr>
          <w:b/>
          <w:sz w:val="26"/>
          <w:szCs w:val="26"/>
        </w:rPr>
      </w:pPr>
    </w:p>
    <w:p>
      <w:pPr>
        <w:jc w:val="right"/>
        <w:rPr>
          <w:color w:val="000000"/>
        </w:rPr>
      </w:pPr>
    </w:p>
    <w:p>
      <w:pPr>
        <w:rPr>
          <w:b/>
          <w:color w:val="000000"/>
          <w:sz w:val="28"/>
          <w:szCs w:val="28"/>
        </w:rPr>
      </w:pPr>
    </w:p>
    <w:p>
      <w:pPr>
        <w:jc w:val="center"/>
        <w:rPr>
          <w:b/>
          <w:color w:val="000000"/>
          <w:sz w:val="28"/>
          <w:szCs w:val="28"/>
        </w:rPr>
      </w:pPr>
    </w:p>
    <w:p>
      <w:pPr>
        <w:jc w:val="center"/>
        <w:rPr>
          <w:b/>
          <w:color w:val="000000"/>
          <w:sz w:val="28"/>
          <w:szCs w:val="28"/>
        </w:rPr>
      </w:pPr>
    </w:p>
    <w:p>
      <w:pPr>
        <w:jc w:val="center"/>
        <w:rPr>
          <w:b/>
          <w:color w:val="000000"/>
          <w:sz w:val="28"/>
          <w:szCs w:val="28"/>
        </w:rPr>
      </w:pPr>
    </w:p>
    <w:p>
      <w:pPr>
        <w:jc w:val="center"/>
        <w:rPr>
          <w:b/>
          <w:color w:val="000000"/>
          <w:sz w:val="28"/>
          <w:szCs w:val="28"/>
        </w:rPr>
      </w:pPr>
    </w:p>
    <w:p>
      <w:pPr>
        <w:jc w:val="center"/>
        <w:rPr>
          <w:b/>
          <w:color w:val="000000"/>
          <w:sz w:val="28"/>
          <w:szCs w:val="28"/>
        </w:rPr>
      </w:pPr>
    </w:p>
    <w:p>
      <w:pPr>
        <w:jc w:val="center"/>
        <w:rPr>
          <w:b/>
          <w:color w:val="000000"/>
          <w:sz w:val="28"/>
          <w:szCs w:val="28"/>
        </w:rPr>
      </w:pPr>
    </w:p>
    <w:p>
      <w:pPr>
        <w:jc w:val="center"/>
        <w:rPr>
          <w:b/>
          <w:color w:val="000000"/>
          <w:sz w:val="28"/>
          <w:szCs w:val="28"/>
        </w:rPr>
      </w:pPr>
    </w:p>
    <w:p>
      <w:pPr>
        <w:jc w:val="center"/>
        <w:rPr>
          <w:b/>
          <w:color w:val="000000"/>
          <w:sz w:val="28"/>
          <w:szCs w:val="28"/>
        </w:rPr>
      </w:pPr>
    </w:p>
    <w:p>
      <w:pPr>
        <w:jc w:val="center"/>
        <w:rPr>
          <w:b/>
          <w:color w:val="000000"/>
          <w:sz w:val="28"/>
          <w:szCs w:val="28"/>
        </w:rPr>
      </w:pPr>
    </w:p>
    <w:p>
      <w:pPr>
        <w:jc w:val="center"/>
        <w:rPr>
          <w:b/>
          <w:color w:val="000000"/>
          <w:sz w:val="28"/>
          <w:szCs w:val="28"/>
        </w:rPr>
      </w:pPr>
    </w:p>
    <w:p>
      <w:pPr>
        <w:jc w:val="center"/>
        <w:rPr>
          <w:b/>
          <w:color w:val="000000"/>
          <w:sz w:val="28"/>
          <w:szCs w:val="28"/>
        </w:rPr>
      </w:pPr>
    </w:p>
    <w:p>
      <w:pPr>
        <w:jc w:val="center"/>
        <w:rPr>
          <w:b/>
          <w:color w:val="000000"/>
          <w:sz w:val="28"/>
          <w:szCs w:val="28"/>
        </w:rPr>
      </w:pPr>
    </w:p>
    <w:p>
      <w:pPr>
        <w:jc w:val="center"/>
        <w:rPr>
          <w:b/>
          <w:color w:val="000000"/>
          <w:sz w:val="28"/>
          <w:szCs w:val="28"/>
        </w:rPr>
      </w:pPr>
    </w:p>
    <w:p>
      <w:pPr>
        <w:jc w:val="center"/>
        <w:rPr>
          <w:b/>
          <w:color w:val="000000"/>
          <w:sz w:val="28"/>
          <w:szCs w:val="28"/>
        </w:rPr>
      </w:pPr>
    </w:p>
    <w:p>
      <w:pPr>
        <w:jc w:val="center"/>
        <w:rPr>
          <w:b/>
          <w:color w:val="000000"/>
          <w:sz w:val="28"/>
          <w:szCs w:val="28"/>
        </w:rPr>
      </w:pPr>
    </w:p>
    <w:p>
      <w:pPr>
        <w:jc w:val="center"/>
        <w:rPr>
          <w:b/>
          <w:color w:val="000000"/>
          <w:sz w:val="28"/>
          <w:szCs w:val="28"/>
        </w:rPr>
      </w:pPr>
    </w:p>
    <w:p>
      <w:pPr>
        <w:jc w:val="center"/>
        <w:rPr>
          <w:b/>
          <w:color w:val="000000"/>
          <w:sz w:val="28"/>
          <w:szCs w:val="28"/>
        </w:rPr>
      </w:pPr>
    </w:p>
    <w:p>
      <w:pPr>
        <w:jc w:val="center"/>
        <w:rPr>
          <w:b/>
          <w:color w:val="000000"/>
          <w:sz w:val="28"/>
          <w:szCs w:val="28"/>
        </w:rPr>
      </w:pPr>
    </w:p>
    <w:p>
      <w:pPr>
        <w:jc w:val="center"/>
        <w:rPr>
          <w:b/>
          <w:color w:val="000000"/>
          <w:sz w:val="28"/>
          <w:szCs w:val="28"/>
        </w:rPr>
      </w:pPr>
    </w:p>
    <w:p>
      <w:pPr>
        <w:jc w:val="center"/>
        <w:rPr>
          <w:b/>
          <w:color w:val="000000"/>
          <w:sz w:val="28"/>
          <w:szCs w:val="28"/>
        </w:rPr>
      </w:pPr>
    </w:p>
    <w:p>
      <w:pPr>
        <w:jc w:val="center"/>
        <w:rPr>
          <w:b/>
          <w:color w:val="000000"/>
          <w:sz w:val="28"/>
          <w:szCs w:val="28"/>
        </w:rPr>
      </w:pPr>
    </w:p>
    <w:p>
      <w:pPr>
        <w:jc w:val="center"/>
        <w:rPr>
          <w:b/>
          <w:color w:val="000000"/>
          <w:sz w:val="28"/>
          <w:szCs w:val="28"/>
        </w:rPr>
      </w:pPr>
    </w:p>
    <w:p>
      <w:pPr>
        <w:jc w:val="center"/>
        <w:rPr>
          <w:b/>
          <w:color w:val="000000"/>
          <w:sz w:val="28"/>
          <w:szCs w:val="28"/>
        </w:rPr>
      </w:pPr>
    </w:p>
    <w:p>
      <w:pPr>
        <w:jc w:val="center"/>
        <w:rPr>
          <w:b/>
          <w:color w:val="000000"/>
          <w:sz w:val="28"/>
          <w:szCs w:val="28"/>
        </w:rPr>
      </w:pPr>
    </w:p>
    <w:p>
      <w:pPr>
        <w:jc w:val="center"/>
        <w:rPr>
          <w:b/>
          <w:color w:val="000000"/>
          <w:sz w:val="28"/>
          <w:szCs w:val="28"/>
        </w:rPr>
      </w:pPr>
    </w:p>
    <w:p>
      <w:pPr>
        <w:jc w:val="center"/>
        <w:rPr>
          <w:b/>
          <w:color w:val="000000"/>
          <w:sz w:val="28"/>
          <w:szCs w:val="28"/>
        </w:rPr>
      </w:pPr>
    </w:p>
    <w:p>
      <w:pPr>
        <w:jc w:val="center"/>
        <w:rPr>
          <w:b/>
          <w:color w:val="000000"/>
          <w:sz w:val="28"/>
          <w:szCs w:val="28"/>
        </w:rPr>
      </w:pPr>
    </w:p>
    <w:p>
      <w:pPr>
        <w:jc w:val="center"/>
        <w:rPr>
          <w:b/>
          <w:color w:val="000000"/>
          <w:sz w:val="28"/>
          <w:szCs w:val="28"/>
        </w:rPr>
      </w:pPr>
    </w:p>
    <w:p>
      <w:pPr>
        <w:jc w:val="center"/>
        <w:rPr>
          <w:b/>
          <w:color w:val="000000"/>
          <w:sz w:val="28"/>
          <w:szCs w:val="28"/>
        </w:rPr>
      </w:pPr>
    </w:p>
    <w:p>
      <w:pPr>
        <w:jc w:val="center"/>
        <w:rPr>
          <w:b/>
          <w:color w:val="000000"/>
          <w:sz w:val="28"/>
          <w:szCs w:val="28"/>
        </w:rPr>
      </w:pPr>
    </w:p>
    <w:p>
      <w:pPr>
        <w:jc w:val="center"/>
        <w:rPr>
          <w:b/>
          <w:color w:val="000000"/>
          <w:sz w:val="28"/>
          <w:szCs w:val="28"/>
        </w:rPr>
      </w:pPr>
    </w:p>
    <w:p>
      <w:pPr>
        <w:jc w:val="right"/>
        <w:rPr>
          <w:b/>
          <w:color w:val="000000"/>
          <w:sz w:val="28"/>
          <w:szCs w:val="28"/>
        </w:rPr>
      </w:pPr>
      <w:r>
        <w:rPr>
          <w:b/>
          <w:color w:val="000000"/>
          <w:sz w:val="28"/>
          <w:szCs w:val="28"/>
        </w:rPr>
        <w:t>Утвержден</w:t>
      </w:r>
    </w:p>
    <w:p>
      <w:pPr>
        <w:jc w:val="right"/>
        <w:rPr>
          <w:b/>
          <w:color w:val="000000"/>
          <w:sz w:val="28"/>
          <w:szCs w:val="28"/>
        </w:rPr>
      </w:pPr>
      <w:r>
        <w:rPr>
          <w:b/>
          <w:color w:val="000000"/>
          <w:sz w:val="28"/>
          <w:szCs w:val="28"/>
        </w:rPr>
        <w:t xml:space="preserve">постановлением администрации </w:t>
      </w:r>
    </w:p>
    <w:p>
      <w:pPr>
        <w:jc w:val="right"/>
        <w:rPr>
          <w:b/>
          <w:color w:val="000000"/>
          <w:sz w:val="28"/>
          <w:szCs w:val="28"/>
        </w:rPr>
      </w:pPr>
      <w:r>
        <w:rPr>
          <w:b/>
          <w:color w:val="000000"/>
          <w:sz w:val="28"/>
          <w:szCs w:val="28"/>
        </w:rPr>
        <w:t>Валуйского городского округа</w:t>
      </w:r>
    </w:p>
    <w:p>
      <w:pPr>
        <w:jc w:val="right"/>
        <w:rPr>
          <w:b/>
          <w:color w:val="000000"/>
          <w:sz w:val="28"/>
          <w:szCs w:val="28"/>
        </w:rPr>
      </w:pPr>
      <w:r>
        <w:rPr>
          <w:b/>
          <w:color w:val="000000"/>
          <w:sz w:val="28"/>
          <w:szCs w:val="28"/>
        </w:rPr>
        <w:t>от «</w:t>
      </w:r>
      <w:r>
        <w:rPr>
          <w:b/>
          <w:color w:val="000000"/>
          <w:sz w:val="28"/>
          <w:szCs w:val="28"/>
          <w:u w:val="single"/>
        </w:rPr>
        <w:t>28</w:t>
      </w:r>
      <w:r>
        <w:rPr>
          <w:b/>
          <w:color w:val="000000"/>
          <w:sz w:val="28"/>
          <w:szCs w:val="28"/>
        </w:rPr>
        <w:t>»</w:t>
      </w:r>
      <w:r>
        <w:rPr>
          <w:b/>
          <w:color w:val="000000"/>
          <w:sz w:val="28"/>
          <w:szCs w:val="28"/>
          <w:u w:val="single"/>
        </w:rPr>
        <w:t xml:space="preserve"> апреля </w:t>
      </w:r>
      <w:r>
        <w:rPr>
          <w:b/>
          <w:color w:val="000000"/>
          <w:sz w:val="28"/>
          <w:szCs w:val="28"/>
        </w:rPr>
        <w:t xml:space="preserve">2020г. № </w:t>
      </w:r>
      <w:r>
        <w:rPr>
          <w:b/>
          <w:color w:val="000000"/>
          <w:sz w:val="28"/>
          <w:szCs w:val="28"/>
          <w:u w:val="single"/>
        </w:rPr>
        <w:t>687</w:t>
      </w:r>
    </w:p>
    <w:p>
      <w:pPr>
        <w:jc w:val="center"/>
        <w:rPr>
          <w:b/>
          <w:color w:val="000000"/>
          <w:sz w:val="28"/>
          <w:szCs w:val="28"/>
        </w:rPr>
      </w:pPr>
    </w:p>
    <w:p>
      <w:pPr>
        <w:jc w:val="center"/>
        <w:rPr>
          <w:b/>
          <w:color w:val="000000"/>
          <w:sz w:val="28"/>
          <w:szCs w:val="28"/>
        </w:rPr>
      </w:pPr>
    </w:p>
    <w:p>
      <w:pPr>
        <w:jc w:val="center"/>
        <w:rPr>
          <w:b/>
          <w:color w:val="000000"/>
          <w:sz w:val="28"/>
          <w:szCs w:val="28"/>
        </w:rPr>
      </w:pPr>
    </w:p>
    <w:p>
      <w:pPr>
        <w:jc w:val="center"/>
        <w:rPr>
          <w:b/>
          <w:color w:val="000000"/>
          <w:sz w:val="28"/>
          <w:szCs w:val="28"/>
        </w:rPr>
      </w:pPr>
      <w:r>
        <w:rPr>
          <w:b/>
          <w:color w:val="000000"/>
          <w:sz w:val="28"/>
          <w:szCs w:val="28"/>
        </w:rPr>
        <w:t>Административный регламент</w:t>
      </w:r>
    </w:p>
    <w:p>
      <w:pPr>
        <w:jc w:val="center"/>
        <w:rPr>
          <w:b/>
          <w:color w:val="000000"/>
          <w:sz w:val="28"/>
          <w:szCs w:val="28"/>
        </w:rPr>
      </w:pPr>
      <w:r>
        <w:rPr>
          <w:b/>
          <w:color w:val="000000"/>
          <w:sz w:val="28"/>
          <w:szCs w:val="28"/>
        </w:rPr>
        <w:t xml:space="preserve">предоставления муниципальной услуги </w:t>
      </w:r>
    </w:p>
    <w:p>
      <w:pPr>
        <w:jc w:val="center"/>
        <w:rPr>
          <w:b/>
          <w:color w:val="000000"/>
          <w:sz w:val="28"/>
          <w:szCs w:val="28"/>
        </w:rPr>
      </w:pPr>
      <w:r>
        <w:rPr>
          <w:b/>
          <w:color w:val="000000"/>
          <w:sz w:val="28"/>
          <w:szCs w:val="28"/>
        </w:rPr>
        <w:t>«Заключение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w:t>
      </w:r>
    </w:p>
    <w:p>
      <w:pPr>
        <w:rPr>
          <w:b/>
          <w:color w:val="000000"/>
          <w:sz w:val="27"/>
          <w:szCs w:val="27"/>
        </w:rPr>
      </w:pPr>
    </w:p>
    <w:p>
      <w:pPr>
        <w:pStyle w:val="8"/>
        <w:numPr>
          <w:ilvl w:val="0"/>
          <w:numId w:val="1"/>
        </w:numPr>
        <w:jc w:val="center"/>
        <w:rPr>
          <w:rFonts w:ascii="Times New Roman" w:hAnsi="Times New Roman" w:cs="Times New Roman"/>
          <w:b/>
          <w:sz w:val="28"/>
          <w:szCs w:val="28"/>
        </w:rPr>
      </w:pPr>
      <w:r>
        <w:rPr>
          <w:rFonts w:ascii="Times New Roman" w:hAnsi="Times New Roman" w:cs="Times New Roman"/>
          <w:b/>
          <w:sz w:val="28"/>
          <w:szCs w:val="28"/>
        </w:rPr>
        <w:t>Общие положения</w:t>
      </w:r>
    </w:p>
    <w:p>
      <w:pPr>
        <w:pStyle w:val="8"/>
        <w:jc w:val="both"/>
        <w:rPr>
          <w:rFonts w:ascii="Times New Roman" w:hAnsi="Times New Roman" w:cs="Times New Roman"/>
          <w:b/>
          <w:sz w:val="28"/>
          <w:szCs w:val="28"/>
        </w:rPr>
      </w:pPr>
    </w:p>
    <w:p>
      <w:pPr>
        <w:jc w:val="both"/>
        <w:rPr>
          <w:color w:val="000000"/>
          <w:sz w:val="28"/>
          <w:szCs w:val="28"/>
        </w:rPr>
      </w:pPr>
      <w:r>
        <w:rPr>
          <w:sz w:val="28"/>
          <w:szCs w:val="28"/>
        </w:rPr>
        <w:t xml:space="preserve">          1.1. Административный регламент предоставления муниципальной услуги </w:t>
      </w:r>
      <w:r>
        <w:rPr>
          <w:color w:val="000000"/>
          <w:sz w:val="28"/>
          <w:szCs w:val="28"/>
        </w:rPr>
        <w:t xml:space="preserve">«Заключение договора на установку и эксплуатацию рекламной конструкции на земельном участке, здании или ином недвижимом имуществе, </w:t>
      </w:r>
    </w:p>
    <w:p>
      <w:pPr>
        <w:jc w:val="both"/>
        <w:rPr>
          <w:color w:val="000000"/>
          <w:sz w:val="28"/>
          <w:szCs w:val="28"/>
        </w:rPr>
      </w:pPr>
      <w:r>
        <w:rPr>
          <w:color w:val="000000"/>
          <w:sz w:val="28"/>
          <w:szCs w:val="28"/>
        </w:rPr>
        <w:t>находящемся в муниципальной собственности»</w:t>
      </w:r>
      <w:r>
        <w:rPr>
          <w:sz w:val="28"/>
          <w:szCs w:val="28"/>
        </w:rPr>
        <w:t xml:space="preserve"> (далее- административный регламент) разработан в целях повышения качества исполнения и доступности результатов предоставления муниципальной услуги, направленной на принятие решения о заключении договора на установку и эксплуатацию рекламной конструкции на недвижимом имуществе, находящемся в собственности Валуйского городского округа, создания комфортных условий для участников отношений, возникающих при предоставлении муниципальной услуги, определяет сроки и последовательность административных процедур (действий) при предоставлении муниципальной услуги.</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1.2. Заявителями при предоставлении муниципальной услуги являются:</w:t>
      </w:r>
    </w:p>
    <w:p>
      <w:pPr>
        <w:pStyle w:val="8"/>
        <w:ind w:firstLine="540"/>
        <w:jc w:val="both"/>
        <w:rPr>
          <w:rFonts w:ascii="Times New Roman" w:hAnsi="Times New Roman" w:cs="Times New Roman"/>
          <w:sz w:val="28"/>
          <w:szCs w:val="28"/>
        </w:rPr>
      </w:pPr>
      <w:r>
        <w:rPr>
          <w:rFonts w:ascii="Times New Roman" w:hAnsi="Times New Roman" w:cs="Times New Roman"/>
          <w:color w:val="000000"/>
          <w:sz w:val="28"/>
          <w:szCs w:val="28"/>
        </w:rPr>
        <w:t>-</w:t>
      </w:r>
      <w:r>
        <w:rPr>
          <w:rFonts w:ascii="Times New Roman" w:hAnsi="Times New Roman" w:cs="Times New Roman"/>
          <w:sz w:val="28"/>
          <w:szCs w:val="28"/>
        </w:rPr>
        <w:t xml:space="preserve">физические лица, в том числе индивидуальные предприниматели; </w:t>
      </w:r>
    </w:p>
    <w:p>
      <w:pPr>
        <w:pStyle w:val="8"/>
        <w:ind w:firstLine="540"/>
        <w:jc w:val="both"/>
        <w:rPr>
          <w:rFonts w:ascii="Times New Roman" w:hAnsi="Times New Roman" w:cs="Times New Roman"/>
          <w:color w:val="000000"/>
          <w:sz w:val="28"/>
          <w:szCs w:val="28"/>
        </w:rPr>
      </w:pPr>
      <w:r>
        <w:rPr>
          <w:rFonts w:ascii="Times New Roman" w:hAnsi="Times New Roman" w:cs="Times New Roman"/>
          <w:sz w:val="28"/>
          <w:szCs w:val="28"/>
        </w:rPr>
        <w:t>-юридические лица.</w:t>
      </w:r>
    </w:p>
    <w:p>
      <w:pPr>
        <w:pStyle w:val="8"/>
        <w:ind w:firstLine="540"/>
        <w:jc w:val="both"/>
        <w:rPr>
          <w:rFonts w:ascii="Times New Roman" w:hAnsi="Times New Roman" w:cs="Times New Roman"/>
          <w:sz w:val="28"/>
          <w:szCs w:val="28"/>
        </w:rPr>
      </w:pPr>
      <w:r>
        <w:rPr>
          <w:rFonts w:ascii="Times New Roman" w:hAnsi="Times New Roman" w:cs="Times New Roman"/>
          <w:sz w:val="28"/>
          <w:szCs w:val="28"/>
        </w:rPr>
        <w:t>Заявитель вправе обратиться за получением муниципальной услуги лично либо через своего представителя, имеющего надлежащим образом оформленную доверенность, подтверждающую его полномочия действовать от имени заявителя при получении муниципальной услуги.</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1.3. Информация по вопросам предоставления муниципальной услуги предоставляется заинтересованным лицам:</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-по телефону при устном обращении;</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-по письменным обращениям;</w:t>
      </w:r>
    </w:p>
    <w:p>
      <w:pPr>
        <w:tabs>
          <w:tab w:val="left" w:pos="1418"/>
        </w:tabs>
        <w:jc w:val="both"/>
        <w:rPr>
          <w:sz w:val="28"/>
          <w:szCs w:val="28"/>
        </w:rPr>
      </w:pPr>
      <w:r>
        <w:rPr>
          <w:sz w:val="28"/>
          <w:szCs w:val="28"/>
        </w:rPr>
        <w:t xml:space="preserve">       -путем размещения на официальном сайте администрации Валуйского городского округа в сети Интернет </w:t>
      </w:r>
      <w:r>
        <w:rPr>
          <w:sz w:val="28"/>
          <w:szCs w:val="28"/>
          <w:lang w:val="en-US"/>
        </w:rPr>
        <w:fldChar w:fldCharType="begin"/>
      </w:r>
      <w:r>
        <w:rPr>
          <w:sz w:val="28"/>
          <w:szCs w:val="28"/>
        </w:rPr>
        <w:instrText xml:space="preserve"> </w:instrText>
      </w:r>
      <w:r>
        <w:rPr>
          <w:sz w:val="28"/>
          <w:szCs w:val="28"/>
          <w:lang w:val="en-US"/>
        </w:rPr>
        <w:instrText xml:space="preserve">HYPERLINK</w:instrText>
      </w:r>
      <w:r>
        <w:rPr>
          <w:sz w:val="28"/>
          <w:szCs w:val="28"/>
        </w:rPr>
        <w:instrText xml:space="preserve"> "</w:instrText>
      </w:r>
      <w:r>
        <w:rPr>
          <w:sz w:val="28"/>
          <w:szCs w:val="28"/>
          <w:lang w:val="en-US"/>
        </w:rPr>
        <w:instrText xml:space="preserve">http</w:instrText>
      </w:r>
      <w:r>
        <w:rPr>
          <w:sz w:val="28"/>
          <w:szCs w:val="28"/>
        </w:rPr>
        <w:instrText xml:space="preserve">://</w:instrText>
      </w:r>
      <w:r>
        <w:rPr>
          <w:sz w:val="28"/>
          <w:szCs w:val="28"/>
          <w:lang w:val="en-US"/>
        </w:rPr>
        <w:instrText xml:space="preserve">www</w:instrText>
      </w:r>
      <w:r>
        <w:rPr>
          <w:sz w:val="28"/>
          <w:szCs w:val="28"/>
        </w:rPr>
        <w:instrText xml:space="preserve">.</w:instrText>
      </w:r>
      <w:r>
        <w:rPr>
          <w:sz w:val="28"/>
          <w:szCs w:val="28"/>
          <w:lang w:val="en-US"/>
        </w:rPr>
        <w:instrText xml:space="preserve">val</w:instrText>
      </w:r>
      <w:r>
        <w:rPr>
          <w:sz w:val="28"/>
          <w:szCs w:val="28"/>
        </w:rPr>
        <w:instrText xml:space="preserve">-</w:instrText>
      </w:r>
      <w:r>
        <w:rPr>
          <w:sz w:val="28"/>
          <w:szCs w:val="28"/>
          <w:lang w:val="en-US"/>
        </w:rPr>
        <w:instrText xml:space="preserve">adm</w:instrText>
      </w:r>
      <w:r>
        <w:rPr>
          <w:sz w:val="28"/>
          <w:szCs w:val="28"/>
        </w:rPr>
        <w:instrText xml:space="preserve">.</w:instrText>
      </w:r>
      <w:r>
        <w:rPr>
          <w:sz w:val="28"/>
          <w:szCs w:val="28"/>
          <w:lang w:val="en-US"/>
        </w:rPr>
        <w:instrText xml:space="preserve">ru</w:instrText>
      </w:r>
      <w:r>
        <w:rPr>
          <w:sz w:val="28"/>
          <w:szCs w:val="28"/>
        </w:rPr>
        <w:instrText xml:space="preserve">" </w:instrText>
      </w:r>
      <w:r>
        <w:rPr>
          <w:sz w:val="28"/>
          <w:szCs w:val="28"/>
          <w:lang w:val="en-US"/>
        </w:rPr>
        <w:fldChar w:fldCharType="separate"/>
      </w:r>
      <w:r>
        <w:rPr>
          <w:rStyle w:val="5"/>
          <w:color w:val="auto"/>
          <w:sz w:val="28"/>
          <w:szCs w:val="28"/>
          <w:u w:val="none"/>
          <w:lang w:val="en-US"/>
        </w:rPr>
        <w:t>www</w:t>
      </w:r>
      <w:r>
        <w:rPr>
          <w:rStyle w:val="5"/>
          <w:color w:val="auto"/>
          <w:sz w:val="28"/>
          <w:szCs w:val="28"/>
          <w:u w:val="none"/>
        </w:rPr>
        <w:t>.</w:t>
      </w:r>
      <w:r>
        <w:rPr>
          <w:rStyle w:val="5"/>
          <w:color w:val="auto"/>
          <w:sz w:val="28"/>
          <w:szCs w:val="28"/>
          <w:u w:val="none"/>
          <w:lang w:val="en-US"/>
        </w:rPr>
        <w:t>val</w:t>
      </w:r>
      <w:r>
        <w:rPr>
          <w:rStyle w:val="5"/>
          <w:color w:val="auto"/>
          <w:sz w:val="28"/>
          <w:szCs w:val="28"/>
          <w:u w:val="none"/>
        </w:rPr>
        <w:t>-</w:t>
      </w:r>
      <w:r>
        <w:rPr>
          <w:rStyle w:val="5"/>
          <w:color w:val="auto"/>
          <w:sz w:val="28"/>
          <w:szCs w:val="28"/>
          <w:u w:val="none"/>
          <w:lang w:val="en-US"/>
        </w:rPr>
        <w:t>adm</w:t>
      </w:r>
      <w:r>
        <w:rPr>
          <w:rStyle w:val="5"/>
          <w:color w:val="auto"/>
          <w:sz w:val="28"/>
          <w:szCs w:val="28"/>
          <w:u w:val="none"/>
        </w:rPr>
        <w:t>.</w:t>
      </w:r>
      <w:r>
        <w:rPr>
          <w:rStyle w:val="5"/>
          <w:color w:val="auto"/>
          <w:sz w:val="28"/>
          <w:szCs w:val="28"/>
          <w:u w:val="none"/>
          <w:lang w:val="en-US"/>
        </w:rPr>
        <w:t>ru</w:t>
      </w:r>
      <w:r>
        <w:rPr>
          <w:sz w:val="28"/>
          <w:szCs w:val="28"/>
          <w:lang w:val="en-US"/>
        </w:rPr>
        <w:fldChar w:fldCharType="end"/>
      </w:r>
    </w:p>
    <w:p>
      <w:pPr>
        <w:jc w:val="both"/>
        <w:rPr>
          <w:color w:val="000000"/>
          <w:sz w:val="28"/>
          <w:szCs w:val="28"/>
        </w:rPr>
      </w:pPr>
      <w:r>
        <w:rPr>
          <w:color w:val="000000"/>
          <w:sz w:val="28"/>
          <w:szCs w:val="28"/>
        </w:rPr>
        <w:t xml:space="preserve">        - в МФЦ в приемное время.</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При устном обращении заинтересованного лица по телефону сотрудник отдела предоставляет информацию:</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-о месте нахождении, почтовом адресе, графике работы;</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-о месте размещения на официальном сайте администрации Валуйского городского округа www.val-adm.ru информации об административном регламенте, об источнике официального опубликования административного регламента;</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-о сроках предоставления муниципальной услуги;</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-о перечне документов, необходимых для предоставления муниципальной услуги.</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Сотрудник, осуществляющий устное информирование по телефону, должен принять все необходимые меры для дачи полного и оперативного ответа на поставленные вопросы.</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В случае если информация по поставленным заявителем или его уполномоченным лицом при устном обращении по телефону вопросам не относится к информации, предоставляемой по телефону в соответствии с настоящим административным регламентом, сотрудник сообщает заинтересованному лицу о необходимости направить письменное обращение с целью получения соответствующей информации.</w:t>
      </w:r>
    </w:p>
    <w:p>
      <w:pPr>
        <w:ind w:firstLine="540"/>
        <w:jc w:val="both"/>
        <w:rPr>
          <w:sz w:val="28"/>
          <w:szCs w:val="28"/>
        </w:rPr>
      </w:pPr>
      <w:r>
        <w:rPr>
          <w:sz w:val="28"/>
          <w:szCs w:val="28"/>
        </w:rPr>
        <w:t>Способы получения информации о месте нахождения и графике работы Отдела размещены на официальном сайте администрации Валуйского городского округа (</w:t>
      </w:r>
      <w:r>
        <w:rPr>
          <w:sz w:val="28"/>
          <w:szCs w:val="28"/>
        </w:rPr>
        <w:fldChar w:fldCharType="begin"/>
      </w:r>
      <w:r>
        <w:rPr>
          <w:sz w:val="28"/>
          <w:szCs w:val="28"/>
        </w:rPr>
        <w:instrText xml:space="preserve"> HYPERLINK "http://www.val-adm.ru" </w:instrText>
      </w:r>
      <w:r>
        <w:rPr>
          <w:sz w:val="28"/>
          <w:szCs w:val="28"/>
        </w:rPr>
        <w:fldChar w:fldCharType="separate"/>
      </w:r>
      <w:r>
        <w:rPr>
          <w:rStyle w:val="5"/>
          <w:sz w:val="28"/>
          <w:szCs w:val="28"/>
        </w:rPr>
        <w:t>http://www.val-adm.ru</w:t>
      </w:r>
      <w:r>
        <w:rPr>
          <w:sz w:val="28"/>
          <w:szCs w:val="28"/>
        </w:rPr>
        <w:fldChar w:fldCharType="end"/>
      </w:r>
      <w:r>
        <w:rPr>
          <w:sz w:val="28"/>
          <w:szCs w:val="28"/>
        </w:rPr>
        <w:t>), на Едином портале государственных и муниципальных услуг (функций)</w:t>
      </w:r>
      <w:r>
        <w:t xml:space="preserve"> </w:t>
      </w:r>
      <w:r>
        <w:rPr>
          <w:sz w:val="28"/>
          <w:szCs w:val="28"/>
        </w:rPr>
        <w:t>(</w:t>
      </w:r>
      <w:r>
        <w:rPr>
          <w:sz w:val="28"/>
          <w:szCs w:val="28"/>
        </w:rPr>
        <w:fldChar w:fldCharType="begin"/>
      </w:r>
      <w:r>
        <w:rPr>
          <w:sz w:val="28"/>
          <w:szCs w:val="28"/>
        </w:rPr>
        <w:instrText xml:space="preserve"> HYPERLINK "http://www.gosuslugi.ru" </w:instrText>
      </w:r>
      <w:r>
        <w:rPr>
          <w:sz w:val="28"/>
          <w:szCs w:val="28"/>
        </w:rPr>
        <w:fldChar w:fldCharType="separate"/>
      </w:r>
      <w:r>
        <w:rPr>
          <w:rStyle w:val="5"/>
          <w:sz w:val="28"/>
          <w:szCs w:val="28"/>
        </w:rPr>
        <w:t>www.gosuslugi.ru</w:t>
      </w:r>
      <w:r>
        <w:rPr>
          <w:sz w:val="28"/>
          <w:szCs w:val="28"/>
        </w:rPr>
        <w:fldChar w:fldCharType="end"/>
      </w:r>
      <w:r>
        <w:rPr>
          <w:sz w:val="28"/>
          <w:szCs w:val="28"/>
        </w:rPr>
        <w:t>), Региональном портале Белгородской области государственных и муниципальных услуг (функций) (www.gosuslugi31.ru).</w:t>
      </w:r>
    </w:p>
    <w:p>
      <w:pPr>
        <w:autoSpaceDE w:val="0"/>
        <w:autoSpaceDN w:val="0"/>
        <w:adjustRightInd w:val="0"/>
        <w:ind w:firstLine="540"/>
        <w:jc w:val="both"/>
        <w:outlineLvl w:val="1"/>
        <w:rPr>
          <w:b/>
          <w:sz w:val="28"/>
          <w:szCs w:val="28"/>
        </w:rPr>
      </w:pPr>
      <w:r>
        <w:rPr>
          <w:color w:val="000000"/>
          <w:sz w:val="28"/>
          <w:szCs w:val="28"/>
        </w:rPr>
        <w:t>1.4.</w:t>
      </w:r>
      <w:r>
        <w:rPr>
          <w:sz w:val="28"/>
          <w:szCs w:val="28"/>
        </w:rPr>
        <w:t xml:space="preserve"> На информационных стендах в помещении Отдела размещается </w:t>
      </w:r>
    </w:p>
    <w:p>
      <w:pPr>
        <w:autoSpaceDE w:val="0"/>
        <w:autoSpaceDN w:val="0"/>
        <w:adjustRightInd w:val="0"/>
        <w:jc w:val="both"/>
        <w:outlineLvl w:val="1"/>
        <w:rPr>
          <w:sz w:val="28"/>
          <w:szCs w:val="28"/>
        </w:rPr>
      </w:pPr>
      <w:r>
        <w:rPr>
          <w:sz w:val="28"/>
          <w:szCs w:val="28"/>
        </w:rPr>
        <w:t>следующая информация:</w:t>
      </w:r>
    </w:p>
    <w:p>
      <w:pPr>
        <w:autoSpaceDE w:val="0"/>
        <w:autoSpaceDN w:val="0"/>
        <w:adjustRightInd w:val="0"/>
        <w:jc w:val="both"/>
        <w:outlineLvl w:val="1"/>
        <w:rPr>
          <w:sz w:val="28"/>
          <w:szCs w:val="28"/>
        </w:rPr>
      </w:pPr>
      <w:r>
        <w:rPr>
          <w:sz w:val="28"/>
          <w:szCs w:val="28"/>
        </w:rPr>
        <w:t xml:space="preserve">  </w:t>
      </w:r>
      <w:r>
        <w:rPr>
          <w:sz w:val="28"/>
          <w:szCs w:val="28"/>
        </w:rPr>
        <w:tab/>
      </w:r>
      <w:r>
        <w:rPr>
          <w:sz w:val="28"/>
          <w:szCs w:val="28"/>
        </w:rPr>
        <w:t>- текст административного регламента;</w:t>
      </w:r>
    </w:p>
    <w:p>
      <w:pPr>
        <w:autoSpaceDE w:val="0"/>
        <w:autoSpaceDN w:val="0"/>
        <w:adjustRightInd w:val="0"/>
        <w:jc w:val="both"/>
        <w:outlineLvl w:val="1"/>
        <w:rPr>
          <w:sz w:val="28"/>
          <w:szCs w:val="28"/>
        </w:rPr>
      </w:pPr>
      <w:r>
        <w:rPr>
          <w:sz w:val="28"/>
          <w:szCs w:val="28"/>
        </w:rPr>
        <w:tab/>
      </w:r>
      <w:r>
        <w:rPr>
          <w:sz w:val="28"/>
          <w:szCs w:val="28"/>
        </w:rPr>
        <w:t>-основные законодательные акты, касающиеся прядка предоставления муниципальной услуги;</w:t>
      </w:r>
    </w:p>
    <w:p>
      <w:pPr>
        <w:autoSpaceDE w:val="0"/>
        <w:autoSpaceDN w:val="0"/>
        <w:adjustRightInd w:val="0"/>
        <w:jc w:val="both"/>
        <w:outlineLvl w:val="1"/>
        <w:rPr>
          <w:sz w:val="28"/>
          <w:szCs w:val="28"/>
        </w:rPr>
      </w:pPr>
      <w:r>
        <w:rPr>
          <w:sz w:val="28"/>
          <w:szCs w:val="28"/>
        </w:rPr>
        <w:tab/>
      </w:r>
      <w:r>
        <w:rPr>
          <w:sz w:val="28"/>
          <w:szCs w:val="28"/>
        </w:rPr>
        <w:t>-перечень и формы документов, необходимых для предоставления муниципальной услуги;</w:t>
      </w:r>
    </w:p>
    <w:p>
      <w:pPr>
        <w:autoSpaceDE w:val="0"/>
        <w:autoSpaceDN w:val="0"/>
        <w:adjustRightInd w:val="0"/>
        <w:jc w:val="both"/>
        <w:outlineLvl w:val="1"/>
        <w:rPr>
          <w:sz w:val="28"/>
          <w:szCs w:val="28"/>
        </w:rPr>
      </w:pPr>
      <w:r>
        <w:rPr>
          <w:sz w:val="28"/>
          <w:szCs w:val="28"/>
        </w:rPr>
        <w:tab/>
      </w:r>
      <w:r>
        <w:rPr>
          <w:sz w:val="28"/>
          <w:szCs w:val="28"/>
        </w:rPr>
        <w:t>-полное наименование и месторасположение Отдела, контактные телефоны, график работы;</w:t>
      </w:r>
    </w:p>
    <w:p>
      <w:pPr>
        <w:autoSpaceDE w:val="0"/>
        <w:autoSpaceDN w:val="0"/>
        <w:adjustRightInd w:val="0"/>
        <w:jc w:val="both"/>
        <w:outlineLvl w:val="1"/>
        <w:rPr>
          <w:sz w:val="28"/>
          <w:szCs w:val="28"/>
        </w:rPr>
      </w:pPr>
      <w:r>
        <w:rPr>
          <w:sz w:val="28"/>
          <w:szCs w:val="28"/>
        </w:rPr>
        <w:tab/>
      </w:r>
      <w:r>
        <w:rPr>
          <w:sz w:val="28"/>
          <w:szCs w:val="28"/>
        </w:rPr>
        <w:t>-сроки предоставления услуги в целом и максимальные сроки выполнения отдельных административных процедур, в том числе времени нахождения в очереди (ожидания), времени приема документов;</w:t>
      </w:r>
    </w:p>
    <w:p>
      <w:pPr>
        <w:autoSpaceDE w:val="0"/>
        <w:autoSpaceDN w:val="0"/>
        <w:adjustRightInd w:val="0"/>
        <w:jc w:val="both"/>
        <w:outlineLvl w:val="1"/>
        <w:rPr>
          <w:sz w:val="28"/>
          <w:szCs w:val="28"/>
        </w:rPr>
      </w:pPr>
      <w:r>
        <w:rPr>
          <w:sz w:val="28"/>
          <w:szCs w:val="28"/>
        </w:rPr>
        <w:tab/>
      </w:r>
      <w:r>
        <w:rPr>
          <w:sz w:val="28"/>
          <w:szCs w:val="28"/>
        </w:rPr>
        <w:t>-основания для приостановления предоставления муниципальной услуги;</w:t>
      </w:r>
    </w:p>
    <w:p>
      <w:pPr>
        <w:autoSpaceDE w:val="0"/>
        <w:autoSpaceDN w:val="0"/>
        <w:adjustRightInd w:val="0"/>
        <w:jc w:val="both"/>
        <w:outlineLvl w:val="1"/>
        <w:rPr>
          <w:sz w:val="28"/>
          <w:szCs w:val="28"/>
        </w:rPr>
      </w:pPr>
      <w:r>
        <w:rPr>
          <w:sz w:val="28"/>
          <w:szCs w:val="28"/>
        </w:rPr>
        <w:tab/>
      </w:r>
      <w:r>
        <w:rPr>
          <w:sz w:val="28"/>
          <w:szCs w:val="28"/>
        </w:rPr>
        <w:t>-перечень оснований для отказа в предоставлении муниципальной услуги;</w:t>
      </w:r>
    </w:p>
    <w:p>
      <w:pPr>
        <w:autoSpaceDE w:val="0"/>
        <w:autoSpaceDN w:val="0"/>
        <w:adjustRightInd w:val="0"/>
        <w:jc w:val="both"/>
        <w:outlineLvl w:val="1"/>
        <w:rPr>
          <w:sz w:val="28"/>
          <w:szCs w:val="28"/>
        </w:rPr>
      </w:pPr>
      <w:r>
        <w:rPr>
          <w:sz w:val="28"/>
          <w:szCs w:val="28"/>
        </w:rPr>
        <w:tab/>
      </w:r>
      <w:r>
        <w:rPr>
          <w:sz w:val="28"/>
          <w:szCs w:val="28"/>
        </w:rPr>
        <w:t>-порядок обжалования действий (бездействия) должностных лиц, предоставляющих муниципальную услугу;</w:t>
      </w:r>
    </w:p>
    <w:p>
      <w:pPr>
        <w:autoSpaceDE w:val="0"/>
        <w:autoSpaceDN w:val="0"/>
        <w:adjustRightInd w:val="0"/>
        <w:jc w:val="both"/>
        <w:outlineLvl w:val="1"/>
        <w:rPr>
          <w:sz w:val="28"/>
          <w:szCs w:val="28"/>
        </w:rPr>
      </w:pPr>
      <w:r>
        <w:rPr>
          <w:sz w:val="28"/>
          <w:szCs w:val="28"/>
        </w:rPr>
        <w:tab/>
      </w:r>
      <w:r>
        <w:rPr>
          <w:sz w:val="28"/>
          <w:szCs w:val="28"/>
        </w:rPr>
        <w:t>-справочная информация об органах и организациях, участвующих в предоставлении муниципальной услуги, с указанием адресов и справочных телефонов;</w:t>
      </w:r>
    </w:p>
    <w:p>
      <w:pPr>
        <w:autoSpaceDE w:val="0"/>
        <w:autoSpaceDN w:val="0"/>
        <w:adjustRightInd w:val="0"/>
        <w:jc w:val="both"/>
        <w:outlineLvl w:val="1"/>
        <w:rPr>
          <w:sz w:val="28"/>
          <w:szCs w:val="28"/>
        </w:rPr>
      </w:pPr>
      <w:r>
        <w:rPr>
          <w:sz w:val="28"/>
          <w:szCs w:val="28"/>
        </w:rPr>
        <w:tab/>
      </w:r>
      <w:r>
        <w:rPr>
          <w:sz w:val="28"/>
          <w:szCs w:val="28"/>
        </w:rPr>
        <w:t>-наименование, адрес и телефон вышестоящего органа.</w:t>
      </w:r>
    </w:p>
    <w:p>
      <w:pPr>
        <w:pStyle w:val="8"/>
        <w:ind w:firstLine="540"/>
        <w:jc w:val="both"/>
        <w:rPr>
          <w:rFonts w:ascii="Times New Roman" w:hAnsi="Times New Roman" w:cs="Times New Roman"/>
          <w:color w:val="000000"/>
          <w:sz w:val="28"/>
          <w:szCs w:val="28"/>
        </w:rPr>
      </w:pPr>
    </w:p>
    <w:p>
      <w:pPr>
        <w:autoSpaceDE w:val="0"/>
        <w:autoSpaceDN w:val="0"/>
        <w:adjustRightInd w:val="0"/>
        <w:jc w:val="center"/>
        <w:outlineLvl w:val="1"/>
        <w:rPr>
          <w:b/>
          <w:sz w:val="28"/>
          <w:szCs w:val="28"/>
        </w:rPr>
      </w:pPr>
      <w:r>
        <w:rPr>
          <w:b/>
          <w:sz w:val="28"/>
          <w:szCs w:val="28"/>
        </w:rPr>
        <w:t>2. Стандарт предоставления муниципальной услуги</w:t>
      </w:r>
    </w:p>
    <w:p>
      <w:pPr>
        <w:tabs>
          <w:tab w:val="left" w:pos="0"/>
          <w:tab w:val="left" w:pos="960"/>
        </w:tabs>
        <w:jc w:val="both"/>
        <w:rPr>
          <w:b/>
          <w:i/>
          <w:color w:val="000000"/>
          <w:sz w:val="28"/>
          <w:szCs w:val="28"/>
        </w:rPr>
      </w:pPr>
    </w:p>
    <w:p>
      <w:pPr>
        <w:autoSpaceDE w:val="0"/>
        <w:autoSpaceDN w:val="0"/>
        <w:adjustRightInd w:val="0"/>
        <w:ind w:firstLine="540"/>
        <w:rPr>
          <w:b/>
          <w:sz w:val="28"/>
          <w:szCs w:val="28"/>
        </w:rPr>
      </w:pPr>
      <w:r>
        <w:rPr>
          <w:b/>
          <w:sz w:val="28"/>
          <w:szCs w:val="28"/>
        </w:rPr>
        <w:t>2.1. Наименование муниципальной услуги.</w:t>
      </w:r>
    </w:p>
    <w:p>
      <w:pPr>
        <w:ind w:firstLine="540"/>
        <w:jc w:val="both"/>
        <w:rPr>
          <w:color w:val="000000"/>
          <w:sz w:val="28"/>
          <w:szCs w:val="28"/>
        </w:rPr>
      </w:pPr>
      <w:r>
        <w:rPr>
          <w:color w:val="000000"/>
          <w:sz w:val="28"/>
          <w:szCs w:val="28"/>
        </w:rPr>
        <w:t xml:space="preserve">Заключение договора на установку и эксплуатацию рекламной конструкции на земельном участке, здании или ином недвижимом имуществе, </w:t>
      </w:r>
    </w:p>
    <w:p>
      <w:pPr>
        <w:pStyle w:val="9"/>
        <w:spacing w:before="0" w:after="0" w:line="240" w:lineRule="auto"/>
        <w:ind w:firstLine="0"/>
        <w:rPr>
          <w:sz w:val="28"/>
          <w:szCs w:val="28"/>
        </w:rPr>
      </w:pPr>
      <w:r>
        <w:rPr>
          <w:color w:val="000000"/>
          <w:sz w:val="28"/>
          <w:szCs w:val="28"/>
        </w:rPr>
        <w:t xml:space="preserve">находящемся в муниципальной собственности </w:t>
      </w:r>
      <w:r>
        <w:rPr>
          <w:sz w:val="28"/>
          <w:szCs w:val="28"/>
        </w:rPr>
        <w:t>(далее- муниципальная услуга).</w:t>
      </w:r>
    </w:p>
    <w:p>
      <w:pPr>
        <w:autoSpaceDE w:val="0"/>
        <w:autoSpaceDN w:val="0"/>
        <w:adjustRightInd w:val="0"/>
        <w:ind w:firstLine="540"/>
        <w:rPr>
          <w:b/>
          <w:sz w:val="28"/>
          <w:szCs w:val="28"/>
        </w:rPr>
      </w:pPr>
    </w:p>
    <w:p>
      <w:pPr>
        <w:autoSpaceDE w:val="0"/>
        <w:autoSpaceDN w:val="0"/>
        <w:adjustRightInd w:val="0"/>
        <w:ind w:firstLine="540"/>
        <w:jc w:val="center"/>
        <w:rPr>
          <w:b/>
          <w:sz w:val="28"/>
          <w:szCs w:val="28"/>
        </w:rPr>
      </w:pPr>
      <w:r>
        <w:rPr>
          <w:b/>
          <w:sz w:val="28"/>
          <w:szCs w:val="28"/>
        </w:rPr>
        <w:t>2.2. Наименование органа, предоставляющего муниципальную услугу.</w:t>
      </w:r>
    </w:p>
    <w:p>
      <w:pPr>
        <w:autoSpaceDE w:val="0"/>
        <w:autoSpaceDN w:val="0"/>
        <w:adjustRightInd w:val="0"/>
        <w:ind w:firstLine="540"/>
        <w:jc w:val="both"/>
        <w:rPr>
          <w:sz w:val="28"/>
          <w:szCs w:val="28"/>
        </w:rPr>
      </w:pPr>
      <w:r>
        <w:rPr>
          <w:sz w:val="28"/>
          <w:szCs w:val="28"/>
        </w:rPr>
        <w:t>Администрация Валуйского городского округа (далее- Уполномоченный орган).</w:t>
      </w:r>
    </w:p>
    <w:p>
      <w:pPr>
        <w:tabs>
          <w:tab w:val="left" w:pos="1418"/>
        </w:tabs>
        <w:ind w:firstLine="709"/>
        <w:jc w:val="both"/>
        <w:rPr>
          <w:sz w:val="28"/>
          <w:szCs w:val="28"/>
        </w:rPr>
      </w:pPr>
      <w:r>
        <w:rPr>
          <w:sz w:val="28"/>
          <w:szCs w:val="28"/>
        </w:rPr>
        <w:t>Непосредственное предоставление муниципальной услуги осуществляет отдел по управлению муниципальной собственностью и жилищным вопросам администрации Валуйского городского округа (далее – Отдел), а также многофункциональный центр по предоставлению государственных и муниципальных услуг (далее-МФЦ).</w:t>
      </w:r>
    </w:p>
    <w:p>
      <w:pPr>
        <w:tabs>
          <w:tab w:val="left" w:pos="1418"/>
        </w:tabs>
        <w:ind w:firstLine="709"/>
        <w:jc w:val="both"/>
        <w:rPr>
          <w:color w:val="000000"/>
          <w:sz w:val="28"/>
          <w:szCs w:val="28"/>
        </w:rPr>
      </w:pPr>
      <w:r>
        <w:rPr>
          <w:color w:val="000000"/>
          <w:sz w:val="28"/>
          <w:szCs w:val="28"/>
        </w:rPr>
        <w:t>Орган, предоставляющий муниципальную услугу не вправе требовать от заявителя осуществление действий, в том числе согласований, необходимых для получения муниципальной услуги и связанных с обращением в иные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Правительством Российской Федерации.</w:t>
      </w:r>
    </w:p>
    <w:p>
      <w:pPr>
        <w:tabs>
          <w:tab w:val="left" w:pos="1418"/>
        </w:tabs>
        <w:ind w:firstLine="709"/>
        <w:jc w:val="both"/>
        <w:rPr>
          <w:color w:val="000000"/>
          <w:sz w:val="28"/>
          <w:szCs w:val="28"/>
        </w:rPr>
      </w:pPr>
    </w:p>
    <w:p>
      <w:pPr>
        <w:autoSpaceDE w:val="0"/>
        <w:autoSpaceDN w:val="0"/>
        <w:adjustRightInd w:val="0"/>
        <w:ind w:firstLine="540"/>
        <w:rPr>
          <w:b/>
          <w:sz w:val="28"/>
          <w:szCs w:val="28"/>
        </w:rPr>
      </w:pPr>
      <w:r>
        <w:rPr>
          <w:b/>
          <w:sz w:val="28"/>
          <w:szCs w:val="28"/>
        </w:rPr>
        <w:t>2.3. Результат предоставления муниципальной услуги.</w:t>
      </w:r>
    </w:p>
    <w:p>
      <w:pPr>
        <w:ind w:firstLine="540"/>
        <w:jc w:val="both"/>
        <w:rPr>
          <w:color w:val="000000"/>
          <w:sz w:val="28"/>
          <w:szCs w:val="28"/>
        </w:rPr>
      </w:pPr>
      <w:r>
        <w:rPr>
          <w:sz w:val="28"/>
          <w:szCs w:val="28"/>
        </w:rPr>
        <w:t>Результатом предоставления муниципальной услуги является заключение договора на установку и эксплуатацию рекламной конструкции на земельном участке, здании или ином недвижимом имуществе, находящемся в собственности Валуйского городского округа по результатам торгов либо отказ в заключении такого договора</w:t>
      </w:r>
      <w:r>
        <w:t>.</w:t>
      </w:r>
    </w:p>
    <w:p>
      <w:pPr>
        <w:autoSpaceDE w:val="0"/>
        <w:autoSpaceDN w:val="0"/>
        <w:adjustRightInd w:val="0"/>
        <w:ind w:firstLine="540"/>
        <w:jc w:val="both"/>
        <w:rPr>
          <w:b/>
          <w:sz w:val="28"/>
          <w:szCs w:val="28"/>
        </w:rPr>
      </w:pPr>
    </w:p>
    <w:p>
      <w:pPr>
        <w:autoSpaceDE w:val="0"/>
        <w:autoSpaceDN w:val="0"/>
        <w:adjustRightInd w:val="0"/>
        <w:ind w:firstLine="540"/>
        <w:jc w:val="both"/>
        <w:rPr>
          <w:b/>
          <w:color w:val="000000"/>
          <w:sz w:val="28"/>
          <w:szCs w:val="28"/>
        </w:rPr>
      </w:pPr>
      <w:r>
        <w:rPr>
          <w:b/>
          <w:color w:val="000000"/>
          <w:sz w:val="28"/>
          <w:szCs w:val="28"/>
        </w:rPr>
        <w:t>2.4. Срок предоставления муниципальной услуги.</w:t>
      </w:r>
    </w:p>
    <w:p>
      <w:pPr>
        <w:ind w:firstLine="540"/>
        <w:jc w:val="both"/>
        <w:rPr>
          <w:sz w:val="28"/>
          <w:szCs w:val="28"/>
        </w:rPr>
      </w:pPr>
      <w:r>
        <w:rPr>
          <w:sz w:val="28"/>
          <w:szCs w:val="28"/>
        </w:rPr>
        <w:t>Муниципальная услуга осуществляется в срок, указанный в извещении о проведении аукциона.</w:t>
      </w:r>
    </w:p>
    <w:p>
      <w:pPr>
        <w:ind w:firstLine="540"/>
        <w:rPr>
          <w:sz w:val="28"/>
          <w:szCs w:val="28"/>
        </w:rPr>
      </w:pPr>
    </w:p>
    <w:p>
      <w:pPr>
        <w:ind w:firstLine="540"/>
        <w:rPr>
          <w:b/>
          <w:color w:val="000000"/>
          <w:sz w:val="28"/>
          <w:szCs w:val="28"/>
        </w:rPr>
      </w:pPr>
      <w:r>
        <w:rPr>
          <w:b/>
          <w:sz w:val="28"/>
          <w:szCs w:val="28"/>
        </w:rPr>
        <w:t>2.5.</w:t>
      </w:r>
      <w:r>
        <w:rPr>
          <w:b/>
          <w:color w:val="000000"/>
          <w:sz w:val="28"/>
          <w:szCs w:val="28"/>
        </w:rPr>
        <w:t xml:space="preserve"> Правовые основания для предоставления </w:t>
      </w:r>
      <w:r>
        <w:rPr>
          <w:b/>
          <w:sz w:val="28"/>
          <w:szCs w:val="28"/>
        </w:rPr>
        <w:t>муниципальной</w:t>
      </w:r>
      <w:r>
        <w:rPr>
          <w:b/>
          <w:color w:val="000000"/>
          <w:sz w:val="28"/>
          <w:szCs w:val="28"/>
        </w:rPr>
        <w:t xml:space="preserve"> услуги.</w:t>
      </w:r>
    </w:p>
    <w:p>
      <w:pPr>
        <w:ind w:firstLine="540"/>
        <w:rPr>
          <w:sz w:val="28"/>
          <w:szCs w:val="28"/>
        </w:rPr>
      </w:pPr>
      <w:r>
        <w:rPr>
          <w:color w:val="000000"/>
          <w:sz w:val="28"/>
          <w:szCs w:val="28"/>
        </w:rPr>
        <w:t>Предоставление муниципальной услуги осуществляется в соответствии со следующими нормативно-правовыми документами:</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Гражданским </w:t>
      </w:r>
      <w:r>
        <w:rPr>
          <w:rFonts w:ascii="Times New Roman" w:hAnsi="Times New Roman" w:cs="Times New Roman"/>
          <w:color w:val="000000"/>
          <w:sz w:val="28"/>
          <w:szCs w:val="28"/>
        </w:rPr>
        <w:fldChar w:fldCharType="begin"/>
      </w:r>
      <w:r>
        <w:rPr>
          <w:rFonts w:ascii="Times New Roman" w:hAnsi="Times New Roman" w:cs="Times New Roman"/>
          <w:color w:val="000000"/>
          <w:sz w:val="28"/>
          <w:szCs w:val="28"/>
        </w:rPr>
        <w:instrText xml:space="preserve">HYPERLINK consultantplus://offline/ref=F501A757C5D8163886AF0497F5A26C68E7AB426C79D19B0CE9ED41E9D9F9DA798AFD6F501E523415TEN8L \o "\"Гражданский кодекс Российской Федерации (часть первая)\" от 30.11.1994 N 51-ФЗ (ред. от 13.07.2015) (с изм. и доп., вступ. в силу с 01.10.2015)</w:instrText>
      </w:r>
      <w:r>
        <w:rPr>
          <w:rFonts w:ascii="Times New Roman" w:hAnsi="Times New Roman" w:cs="Times New Roman"/>
          <w:color w:val="000000"/>
          <w:sz w:val="28"/>
          <w:szCs w:val="28"/>
        </w:rPr>
        <w:br w:type="textWrapping"/>
      </w:r>
      <w:r>
        <w:rPr>
          <w:rFonts w:ascii="Times New Roman" w:hAnsi="Times New Roman" w:cs="Times New Roman"/>
          <w:color w:val="000000"/>
          <w:sz w:val="28"/>
          <w:szCs w:val="28"/>
        </w:rPr>
        <w:instrText xml:space="preserve">{КонсультантПлюс}"</w:instrText>
      </w:r>
      <w:r>
        <w:rPr>
          <w:rFonts w:ascii="Times New Roman" w:hAnsi="Times New Roman" w:cs="Times New Roman"/>
          <w:color w:val="000000"/>
          <w:sz w:val="28"/>
          <w:szCs w:val="28"/>
        </w:rPr>
        <w:fldChar w:fldCharType="separate"/>
      </w:r>
      <w:r>
        <w:rPr>
          <w:rFonts w:ascii="Times New Roman" w:hAnsi="Times New Roman" w:cs="Times New Roman"/>
          <w:color w:val="000000"/>
          <w:sz w:val="28"/>
          <w:szCs w:val="28"/>
        </w:rPr>
        <w:t>кодексом</w:t>
      </w:r>
      <w:r>
        <w:rPr>
          <w:rFonts w:ascii="Times New Roman" w:hAnsi="Times New Roman" w:cs="Times New Roman"/>
          <w:color w:val="000000"/>
          <w:sz w:val="28"/>
          <w:szCs w:val="28"/>
        </w:rPr>
        <w:fldChar w:fldCharType="end"/>
      </w:r>
      <w:r>
        <w:rPr>
          <w:rFonts w:ascii="Times New Roman" w:hAnsi="Times New Roman" w:cs="Times New Roman"/>
          <w:color w:val="000000"/>
          <w:sz w:val="28"/>
          <w:szCs w:val="28"/>
        </w:rPr>
        <w:t xml:space="preserve"> Российской Федерации (источник официального опубликования: «Российская газета», № 238-239, 08.12.1994., «Российская газета», № 23, 06.02.1996., № 24, 07.02.1996г., № 25, 08.02.1996г., № 27, 10.02.1996г., «Российская газета», № 233, 28.11.2001г., «Российская газета», №289, 22.12.2006г.);</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-Федеральным </w:t>
      </w:r>
      <w:r>
        <w:rPr>
          <w:rFonts w:ascii="Times New Roman" w:hAnsi="Times New Roman" w:cs="Times New Roman"/>
          <w:color w:val="000000"/>
          <w:sz w:val="28"/>
          <w:szCs w:val="28"/>
        </w:rPr>
        <w:fldChar w:fldCharType="begin"/>
      </w:r>
      <w:r>
        <w:rPr>
          <w:rFonts w:ascii="Times New Roman" w:hAnsi="Times New Roman" w:cs="Times New Roman"/>
          <w:color w:val="000000"/>
          <w:sz w:val="28"/>
          <w:szCs w:val="28"/>
        </w:rPr>
        <w:instrText xml:space="preserve">HYPERLINK consultantplus://offline/ref=F501A757C5D8163886AF0497F5A26C68E7AB476B78D19B0CE9ED41E9D9F9DA798AFD6F501E523519TENEL \o "Федеральный закон от 06.10.2003 N 131-ФЗ (ред. от 29.06.2015) \"Об общих принципах организации местного самоуправления в Российской Федерации\" (с изм. и доп., вступ. в силу с 15.09.2015)</w:instrText>
      </w:r>
      <w:r>
        <w:rPr>
          <w:rFonts w:ascii="Times New Roman" w:hAnsi="Times New Roman" w:cs="Times New Roman"/>
          <w:color w:val="000000"/>
          <w:sz w:val="28"/>
          <w:szCs w:val="28"/>
        </w:rPr>
        <w:br w:type="textWrapping"/>
      </w:r>
      <w:r>
        <w:rPr>
          <w:rFonts w:ascii="Times New Roman" w:hAnsi="Times New Roman" w:cs="Times New Roman"/>
          <w:color w:val="000000"/>
          <w:sz w:val="28"/>
          <w:szCs w:val="28"/>
        </w:rPr>
        <w:instrText xml:space="preserve">{КонсультантПлюс}"</w:instrText>
      </w:r>
      <w:r>
        <w:rPr>
          <w:rFonts w:ascii="Times New Roman" w:hAnsi="Times New Roman" w:cs="Times New Roman"/>
          <w:color w:val="000000"/>
          <w:sz w:val="28"/>
          <w:szCs w:val="28"/>
        </w:rPr>
        <w:fldChar w:fldCharType="separate"/>
      </w:r>
      <w:r>
        <w:rPr>
          <w:rFonts w:ascii="Times New Roman" w:hAnsi="Times New Roman" w:cs="Times New Roman"/>
          <w:color w:val="000000"/>
          <w:sz w:val="28"/>
          <w:szCs w:val="28"/>
        </w:rPr>
        <w:t>законом</w:t>
      </w:r>
      <w:r>
        <w:rPr>
          <w:rFonts w:ascii="Times New Roman" w:hAnsi="Times New Roman" w:cs="Times New Roman"/>
          <w:color w:val="000000"/>
          <w:sz w:val="28"/>
          <w:szCs w:val="28"/>
        </w:rPr>
        <w:fldChar w:fldCharType="end"/>
      </w:r>
      <w:r>
        <w:rPr>
          <w:rFonts w:ascii="Times New Roman" w:hAnsi="Times New Roman" w:cs="Times New Roman"/>
          <w:color w:val="000000"/>
          <w:sz w:val="28"/>
          <w:szCs w:val="28"/>
        </w:rPr>
        <w:t xml:space="preserve"> от 06.10.2003 N 131-ФЗ "Об общих принципах организации местного самоуправления в Российской Федерации"(источник официального опубликования; «Российская газета», № 202, 08.10.2003);</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Федеральным </w:t>
      </w:r>
      <w:r>
        <w:rPr>
          <w:rFonts w:ascii="Times New Roman" w:hAnsi="Times New Roman" w:cs="Times New Roman"/>
          <w:color w:val="000000"/>
          <w:sz w:val="28"/>
          <w:szCs w:val="28"/>
        </w:rPr>
        <w:fldChar w:fldCharType="begin"/>
      </w:r>
      <w:r>
        <w:rPr>
          <w:rFonts w:ascii="Times New Roman" w:hAnsi="Times New Roman" w:cs="Times New Roman"/>
          <w:color w:val="000000"/>
          <w:sz w:val="28"/>
          <w:szCs w:val="28"/>
        </w:rPr>
        <w:instrText xml:space="preserve">HYPERLINK consultantplus://offline/ref=F501A757C5D8163886AF0497F5A26C68E7AB49687FD29B0CE9ED41E9D9F9DA798AFD6F501E533418TENDL \o "Федеральный закон от 13.03.2006 N 38-ФЗ (ред. от 08.03.2015) \"О рекламе\" (с изм. и доп., вступ. в силу с 01.10.2015)</w:instrText>
      </w:r>
      <w:r>
        <w:rPr>
          <w:rFonts w:ascii="Times New Roman" w:hAnsi="Times New Roman" w:cs="Times New Roman"/>
          <w:color w:val="000000"/>
          <w:sz w:val="28"/>
          <w:szCs w:val="28"/>
        </w:rPr>
        <w:br w:type="textWrapping"/>
      </w:r>
      <w:r>
        <w:rPr>
          <w:rFonts w:ascii="Times New Roman" w:hAnsi="Times New Roman" w:cs="Times New Roman"/>
          <w:color w:val="000000"/>
          <w:sz w:val="28"/>
          <w:szCs w:val="28"/>
        </w:rPr>
        <w:instrText xml:space="preserve">{КонсультантПлюс}"</w:instrText>
      </w:r>
      <w:r>
        <w:rPr>
          <w:rFonts w:ascii="Times New Roman" w:hAnsi="Times New Roman" w:cs="Times New Roman"/>
          <w:color w:val="000000"/>
          <w:sz w:val="28"/>
          <w:szCs w:val="28"/>
        </w:rPr>
        <w:fldChar w:fldCharType="separate"/>
      </w:r>
      <w:r>
        <w:rPr>
          <w:rFonts w:ascii="Times New Roman" w:hAnsi="Times New Roman" w:cs="Times New Roman"/>
          <w:color w:val="000000"/>
          <w:sz w:val="28"/>
          <w:szCs w:val="28"/>
        </w:rPr>
        <w:t>законом</w:t>
      </w:r>
      <w:r>
        <w:rPr>
          <w:rFonts w:ascii="Times New Roman" w:hAnsi="Times New Roman" w:cs="Times New Roman"/>
          <w:color w:val="000000"/>
          <w:sz w:val="28"/>
          <w:szCs w:val="28"/>
        </w:rPr>
        <w:fldChar w:fldCharType="end"/>
      </w:r>
      <w:r>
        <w:rPr>
          <w:rFonts w:ascii="Times New Roman" w:hAnsi="Times New Roman" w:cs="Times New Roman"/>
          <w:color w:val="000000"/>
          <w:sz w:val="28"/>
          <w:szCs w:val="28"/>
        </w:rPr>
        <w:t xml:space="preserve"> Российской Федерации от 13.03.2006 N 38-ФЗ "О рекламе" (источник официального опубликования «Российская газета», № 51, 15.03.2006г.);</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-Федеральным </w:t>
      </w:r>
      <w:r>
        <w:rPr>
          <w:rFonts w:ascii="Times New Roman" w:hAnsi="Times New Roman" w:cs="Times New Roman"/>
          <w:color w:val="000000"/>
          <w:sz w:val="28"/>
          <w:szCs w:val="28"/>
        </w:rPr>
        <w:fldChar w:fldCharType="begin"/>
      </w:r>
      <w:r>
        <w:rPr>
          <w:rFonts w:ascii="Times New Roman" w:hAnsi="Times New Roman" w:cs="Times New Roman"/>
          <w:color w:val="000000"/>
          <w:sz w:val="28"/>
          <w:szCs w:val="28"/>
        </w:rPr>
        <w:instrText xml:space="preserve">HYPERLINK consultantplus://offline/ref=F501A757C5D8163886AF0497F5A26C68E7AB476B78D09B0CE9ED41E9D9F9DA798AFD6F501E533519TENEL \o "Федеральный закон от 27.07.2010 N 210-ФЗ (ред. от 13.07.2015) \"Об организации предоставления государственных и муниципальных услуг\" (с изм. и доп., вступ. в силу с 15.09.2015)</w:instrText>
      </w:r>
      <w:r>
        <w:rPr>
          <w:rFonts w:ascii="Times New Roman" w:hAnsi="Times New Roman" w:cs="Times New Roman"/>
          <w:color w:val="000000"/>
          <w:sz w:val="28"/>
          <w:szCs w:val="28"/>
        </w:rPr>
        <w:br w:type="textWrapping"/>
      </w:r>
      <w:r>
        <w:rPr>
          <w:rFonts w:ascii="Times New Roman" w:hAnsi="Times New Roman" w:cs="Times New Roman"/>
          <w:color w:val="000000"/>
          <w:sz w:val="28"/>
          <w:szCs w:val="28"/>
        </w:rPr>
        <w:instrText xml:space="preserve">{КонсультантПлюс}"</w:instrText>
      </w:r>
      <w:r>
        <w:rPr>
          <w:rFonts w:ascii="Times New Roman" w:hAnsi="Times New Roman" w:cs="Times New Roman"/>
          <w:color w:val="000000"/>
          <w:sz w:val="28"/>
          <w:szCs w:val="28"/>
        </w:rPr>
        <w:fldChar w:fldCharType="separate"/>
      </w:r>
      <w:r>
        <w:rPr>
          <w:rFonts w:ascii="Times New Roman" w:hAnsi="Times New Roman" w:cs="Times New Roman"/>
          <w:color w:val="000000"/>
          <w:sz w:val="28"/>
          <w:szCs w:val="28"/>
        </w:rPr>
        <w:t>законом</w:t>
      </w:r>
      <w:r>
        <w:rPr>
          <w:rFonts w:ascii="Times New Roman" w:hAnsi="Times New Roman" w:cs="Times New Roman"/>
          <w:color w:val="000000"/>
          <w:sz w:val="28"/>
          <w:szCs w:val="28"/>
        </w:rPr>
        <w:fldChar w:fldCharType="end"/>
      </w:r>
      <w:r>
        <w:rPr>
          <w:rFonts w:ascii="Times New Roman" w:hAnsi="Times New Roman" w:cs="Times New Roman"/>
          <w:color w:val="000000"/>
          <w:sz w:val="28"/>
          <w:szCs w:val="28"/>
        </w:rPr>
        <w:t xml:space="preserve"> от 27.07.2010 N 210-ФЗ "Об организации предоставления государственных и муниципальных услуг" (источник официального опубликования «Российская газета», № 168, 30.07.2010г.;</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-Федеральным </w:t>
      </w:r>
      <w:r>
        <w:rPr>
          <w:rFonts w:ascii="Times New Roman" w:hAnsi="Times New Roman" w:cs="Times New Roman"/>
          <w:color w:val="000000"/>
          <w:sz w:val="28"/>
          <w:szCs w:val="28"/>
        </w:rPr>
        <w:fldChar w:fldCharType="begin"/>
      </w:r>
      <w:r>
        <w:rPr>
          <w:rFonts w:ascii="Times New Roman" w:hAnsi="Times New Roman" w:cs="Times New Roman"/>
          <w:color w:val="000000"/>
          <w:sz w:val="28"/>
          <w:szCs w:val="28"/>
        </w:rPr>
        <w:instrText xml:space="preserve">HYPERLINK consultantplus://offline/ref=F501A757C5D8163886AF0497F5A26C68E7AB406A7AD29B0CE9ED41E9D9TFN9L \o "Федеральный закон от 02.05.2006 N 59-ФЗ (ред. от 24.11.2014) \"О порядке рассмотрения обращений граждан Российской Федерации\"</w:instrText>
      </w:r>
      <w:r>
        <w:rPr>
          <w:rFonts w:ascii="Times New Roman" w:hAnsi="Times New Roman" w:cs="Times New Roman"/>
          <w:color w:val="000000"/>
          <w:sz w:val="28"/>
          <w:szCs w:val="28"/>
        </w:rPr>
        <w:br w:type="textWrapping"/>
      </w:r>
      <w:r>
        <w:rPr>
          <w:rFonts w:ascii="Times New Roman" w:hAnsi="Times New Roman" w:cs="Times New Roman"/>
          <w:color w:val="000000"/>
          <w:sz w:val="28"/>
          <w:szCs w:val="28"/>
        </w:rPr>
        <w:instrText xml:space="preserve">{КонсультантПлюс}"</w:instrText>
      </w:r>
      <w:r>
        <w:rPr>
          <w:rFonts w:ascii="Times New Roman" w:hAnsi="Times New Roman" w:cs="Times New Roman"/>
          <w:color w:val="000000"/>
          <w:sz w:val="28"/>
          <w:szCs w:val="28"/>
        </w:rPr>
        <w:fldChar w:fldCharType="separate"/>
      </w:r>
      <w:r>
        <w:rPr>
          <w:rFonts w:ascii="Times New Roman" w:hAnsi="Times New Roman" w:cs="Times New Roman"/>
          <w:color w:val="000000"/>
          <w:sz w:val="28"/>
          <w:szCs w:val="28"/>
        </w:rPr>
        <w:t>законом</w:t>
      </w:r>
      <w:r>
        <w:rPr>
          <w:rFonts w:ascii="Times New Roman" w:hAnsi="Times New Roman" w:cs="Times New Roman"/>
          <w:color w:val="000000"/>
          <w:sz w:val="28"/>
          <w:szCs w:val="28"/>
        </w:rPr>
        <w:fldChar w:fldCharType="end"/>
      </w:r>
      <w:r>
        <w:rPr>
          <w:rFonts w:ascii="Times New Roman" w:hAnsi="Times New Roman" w:cs="Times New Roman"/>
          <w:color w:val="000000"/>
          <w:sz w:val="28"/>
          <w:szCs w:val="28"/>
        </w:rPr>
        <w:t xml:space="preserve"> от 02.05.2006 N 59-ФЗ "О порядке рассмотрения обращений граждан Российской Федерации" (источник официального опубликования «Российская газета», № 95, 05.05.2006);</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Положением о порядке проведения торгов на право заключения договора на установку и эксплуатацию рекламной конструкции на земельном участке, здании, ином недвижимом имуществе, находящемся в собственности Валуйского городского округа, а также на земельном участке, государственная собственность на который не разграничена, утвержденным решением Совета депутатов Валуйского городского округа от 27.02.2019г. №174.</w:t>
      </w:r>
    </w:p>
    <w:p>
      <w:pPr>
        <w:autoSpaceDE w:val="0"/>
        <w:autoSpaceDN w:val="0"/>
        <w:adjustRightInd w:val="0"/>
        <w:jc w:val="both"/>
        <w:rPr>
          <w:color w:val="FF0000"/>
          <w:sz w:val="28"/>
          <w:szCs w:val="28"/>
        </w:rPr>
      </w:pPr>
    </w:p>
    <w:p>
      <w:pPr>
        <w:jc w:val="both"/>
        <w:rPr>
          <w:b/>
          <w:color w:val="000000"/>
          <w:sz w:val="28"/>
          <w:szCs w:val="28"/>
        </w:rPr>
      </w:pPr>
      <w:r>
        <w:rPr>
          <w:b/>
          <w:sz w:val="28"/>
          <w:szCs w:val="28"/>
        </w:rPr>
        <w:t xml:space="preserve">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w:t>
      </w:r>
    </w:p>
    <w:p>
      <w:pPr>
        <w:autoSpaceDE w:val="0"/>
        <w:autoSpaceDN w:val="0"/>
        <w:adjustRightInd w:val="0"/>
        <w:ind w:firstLine="540"/>
        <w:jc w:val="both"/>
        <w:rPr>
          <w:sz w:val="28"/>
          <w:szCs w:val="28"/>
        </w:rPr>
      </w:pPr>
      <w:r>
        <w:rPr>
          <w:sz w:val="28"/>
          <w:szCs w:val="28"/>
        </w:rPr>
        <w:t>Заключение договора на установку и эксплуатацию рекламной конструкции проводится на основании результатов торгов на право заключения договора на установку и эксплуатацию рекламной конструкции на земельном участке, здании или ином недвижимом имуществе, находящемся в собственности Валуйского городского округа.</w:t>
      </w:r>
    </w:p>
    <w:p>
      <w:pPr>
        <w:autoSpaceDE w:val="0"/>
        <w:autoSpaceDN w:val="0"/>
        <w:adjustRightInd w:val="0"/>
        <w:ind w:firstLine="540"/>
        <w:jc w:val="both"/>
        <w:rPr>
          <w:sz w:val="28"/>
          <w:szCs w:val="28"/>
        </w:rPr>
      </w:pPr>
      <w:r>
        <w:rPr>
          <w:sz w:val="28"/>
          <w:szCs w:val="28"/>
        </w:rPr>
        <w:t xml:space="preserve">Для участия в торгах, в форме аукциона на право заключения договора на установку и эксплуатацию рекламной конструкции, на земельном участке, здании или ином недвижимом имуществе, находящемся в собственности Валуйского городского округа претендент подает заявку на участие в аукционе. Одно лицо имеет право подать заявку на участие в аукционе на любое количество лотов, но не более одной по каждому лоту. Заявка оформляется в соответствии с формой, утвержденной аукционной документацией.  </w:t>
      </w:r>
    </w:p>
    <w:p>
      <w:pPr>
        <w:pStyle w:val="8"/>
        <w:ind w:firstLine="540"/>
        <w:jc w:val="both"/>
        <w:rPr>
          <w:rFonts w:ascii="Times New Roman" w:hAnsi="Times New Roman" w:cs="Times New Roman"/>
          <w:sz w:val="28"/>
          <w:szCs w:val="28"/>
        </w:rPr>
      </w:pPr>
      <w:r>
        <w:rPr>
          <w:rFonts w:ascii="Times New Roman" w:hAnsi="Times New Roman" w:cs="Times New Roman"/>
          <w:sz w:val="28"/>
          <w:szCs w:val="28"/>
        </w:rPr>
        <w:t>Документы, предоставляемые заявителями в составе заявки на участие в аукционе должны содержать сведения и документы о заявителе, подавшем такую заявку:</w:t>
      </w:r>
    </w:p>
    <w:p>
      <w:pPr>
        <w:pStyle w:val="8"/>
        <w:ind w:firstLine="540"/>
        <w:jc w:val="both"/>
        <w:rPr>
          <w:rFonts w:ascii="Times New Roman" w:hAnsi="Times New Roman" w:cs="Times New Roman"/>
          <w:sz w:val="28"/>
          <w:szCs w:val="28"/>
        </w:rPr>
      </w:pPr>
      <w:r>
        <w:rPr>
          <w:rFonts w:ascii="Times New Roman" w:hAnsi="Times New Roman" w:cs="Times New Roman"/>
          <w:sz w:val="28"/>
          <w:szCs w:val="28"/>
        </w:rPr>
        <w:t>а) для физических лиц- копия паспорта гражданина Российской Федерации, контактный номер телефона;</w:t>
      </w:r>
    </w:p>
    <w:p>
      <w:pPr>
        <w:pStyle w:val="8"/>
        <w:ind w:firstLine="540"/>
        <w:jc w:val="both"/>
        <w:rPr>
          <w:rFonts w:ascii="Times New Roman" w:hAnsi="Times New Roman" w:cs="Times New Roman"/>
          <w:sz w:val="28"/>
          <w:szCs w:val="28"/>
        </w:rPr>
      </w:pPr>
      <w:r>
        <w:rPr>
          <w:rFonts w:ascii="Times New Roman" w:hAnsi="Times New Roman" w:cs="Times New Roman"/>
          <w:sz w:val="28"/>
          <w:szCs w:val="28"/>
        </w:rPr>
        <w:t>б) фирменное наименование, сведения об организационно-правовой форме, о месте нахождения, почтовый адрес (для юридического лица), номер контактного телефона;</w:t>
      </w:r>
    </w:p>
    <w:p>
      <w:pPr>
        <w:pStyle w:val="8"/>
        <w:ind w:firstLine="540"/>
        <w:jc w:val="both"/>
        <w:rPr>
          <w:rFonts w:ascii="Times New Roman" w:hAnsi="Times New Roman" w:cs="Times New Roman"/>
          <w:sz w:val="28"/>
          <w:szCs w:val="28"/>
        </w:rPr>
      </w:pPr>
      <w:r>
        <w:rPr>
          <w:rFonts w:ascii="Times New Roman" w:hAnsi="Times New Roman" w:cs="Times New Roman"/>
          <w:sz w:val="28"/>
          <w:szCs w:val="28"/>
        </w:rPr>
        <w:t>в) выписка из единого государственного реестра юридических лиц или нотариально заверенная копия такой выписки (для юридических лиц), полученная не ранее чем за шесть месяцев до дня размещения извещения о проведении открытого аукциона;</w:t>
      </w:r>
    </w:p>
    <w:p>
      <w:pPr>
        <w:pStyle w:val="8"/>
        <w:ind w:firstLine="540"/>
        <w:jc w:val="both"/>
        <w:rPr>
          <w:rFonts w:ascii="Times New Roman" w:hAnsi="Times New Roman" w:cs="Times New Roman"/>
          <w:sz w:val="28"/>
          <w:szCs w:val="28"/>
        </w:rPr>
      </w:pPr>
      <w:r>
        <w:rPr>
          <w:rFonts w:ascii="Times New Roman" w:hAnsi="Times New Roman" w:cs="Times New Roman"/>
          <w:sz w:val="28"/>
          <w:szCs w:val="28"/>
        </w:rPr>
        <w:t>г) выписка из единого государственного реестра индивидуальных предпринимателей или нотариально заверенная копия такой выписки, полученная не ранее чем за шесть месяцев до дня размещения извещения о проведении открытого аукциона;</w:t>
      </w:r>
    </w:p>
    <w:p>
      <w:pPr>
        <w:pStyle w:val="8"/>
        <w:ind w:firstLine="540"/>
        <w:jc w:val="both"/>
        <w:rPr>
          <w:rFonts w:ascii="Times New Roman" w:hAnsi="Times New Roman" w:cs="Times New Roman"/>
          <w:sz w:val="28"/>
          <w:szCs w:val="28"/>
        </w:rPr>
      </w:pPr>
      <w:r>
        <w:rPr>
          <w:rFonts w:ascii="Times New Roman" w:hAnsi="Times New Roman" w:cs="Times New Roman"/>
          <w:sz w:val="28"/>
          <w:szCs w:val="28"/>
        </w:rPr>
        <w:t>д)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месяц до дня размещения на официальном сайте извещения о проведении открытого аукциона;</w:t>
      </w:r>
    </w:p>
    <w:p>
      <w:pPr>
        <w:pStyle w:val="8"/>
        <w:ind w:firstLine="540"/>
        <w:jc w:val="both"/>
        <w:rPr>
          <w:rFonts w:ascii="Times New Roman" w:hAnsi="Times New Roman" w:cs="Times New Roman"/>
          <w:sz w:val="28"/>
          <w:szCs w:val="28"/>
        </w:rPr>
      </w:pPr>
      <w:r>
        <w:rPr>
          <w:rFonts w:ascii="Times New Roman" w:hAnsi="Times New Roman" w:cs="Times New Roman"/>
          <w:sz w:val="28"/>
          <w:szCs w:val="28"/>
        </w:rPr>
        <w:t>е) документ, подтверждающий полномочия лица на осуществление действий от имени участника аукциона-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аукциона без доверенности;</w:t>
      </w:r>
    </w:p>
    <w:p>
      <w:pPr>
        <w:pStyle w:val="8"/>
        <w:ind w:firstLine="540"/>
        <w:jc w:val="both"/>
        <w:rPr>
          <w:rFonts w:ascii="Times New Roman" w:hAnsi="Times New Roman" w:cs="Times New Roman"/>
          <w:sz w:val="28"/>
          <w:szCs w:val="28"/>
        </w:rPr>
      </w:pPr>
      <w:r>
        <w:rPr>
          <w:rFonts w:ascii="Times New Roman" w:hAnsi="Times New Roman" w:cs="Times New Roman"/>
          <w:sz w:val="28"/>
          <w:szCs w:val="28"/>
        </w:rPr>
        <w:t>В случае, если от имени участника аукциона действует иное лицо, заявка на участие в аукционе должна содержать также доверенность на осуществление действий от имени участника аукциона, заверенную печать участника аукциона (для юридических лиц) и подписанную руководителем участника аукциона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аукциона, заявка на участие аукционе должна содержать также документ, подтверждающий полномочия такого лица:</w:t>
      </w:r>
    </w:p>
    <w:p>
      <w:pPr>
        <w:pStyle w:val="8"/>
        <w:ind w:firstLine="540"/>
        <w:jc w:val="both"/>
        <w:rPr>
          <w:rFonts w:ascii="Times New Roman" w:hAnsi="Times New Roman" w:cs="Times New Roman"/>
          <w:sz w:val="28"/>
          <w:szCs w:val="28"/>
        </w:rPr>
      </w:pPr>
      <w:r>
        <w:rPr>
          <w:rFonts w:ascii="Times New Roman" w:hAnsi="Times New Roman" w:cs="Times New Roman"/>
          <w:sz w:val="28"/>
          <w:szCs w:val="28"/>
        </w:rPr>
        <w:t>ж) копии учредительных документов участника аукциона (для юридических лиц);</w:t>
      </w:r>
    </w:p>
    <w:p>
      <w:pPr>
        <w:pStyle w:val="8"/>
        <w:ind w:firstLine="540"/>
        <w:jc w:val="both"/>
        <w:rPr>
          <w:rFonts w:ascii="Times New Roman" w:hAnsi="Times New Roman" w:cs="Times New Roman"/>
          <w:sz w:val="28"/>
          <w:szCs w:val="28"/>
        </w:rPr>
      </w:pPr>
      <w:r>
        <w:rPr>
          <w:rFonts w:ascii="Times New Roman" w:hAnsi="Times New Roman" w:cs="Times New Roman"/>
          <w:sz w:val="28"/>
          <w:szCs w:val="28"/>
        </w:rPr>
        <w:t>з)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учредительными документами юридического лица.</w:t>
      </w:r>
    </w:p>
    <w:p>
      <w:pPr>
        <w:autoSpaceDE w:val="0"/>
        <w:autoSpaceDN w:val="0"/>
        <w:adjustRightInd w:val="0"/>
        <w:ind w:firstLine="540"/>
        <w:jc w:val="both"/>
        <w:rPr>
          <w:color w:val="000000"/>
          <w:sz w:val="28"/>
          <w:szCs w:val="28"/>
        </w:rPr>
      </w:pPr>
      <w:r>
        <w:rPr>
          <w:color w:val="000000"/>
          <w:sz w:val="28"/>
          <w:szCs w:val="28"/>
        </w:rPr>
        <w:t>Орган, предоставляющий муниципальную услугу не вправе требовать от заявителя:</w:t>
      </w:r>
    </w:p>
    <w:p>
      <w:pPr>
        <w:autoSpaceDE w:val="0"/>
        <w:autoSpaceDN w:val="0"/>
        <w:adjustRightInd w:val="0"/>
        <w:ind w:firstLine="540"/>
        <w:jc w:val="both"/>
        <w:rPr>
          <w:color w:val="000000"/>
          <w:sz w:val="28"/>
          <w:szCs w:val="28"/>
        </w:rPr>
      </w:pPr>
      <w:r>
        <w:rPr>
          <w:color w:val="000000"/>
          <w:sz w:val="28"/>
          <w:szCs w:val="28"/>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pPr>
        <w:autoSpaceDE w:val="0"/>
        <w:autoSpaceDN w:val="0"/>
        <w:adjustRightInd w:val="0"/>
        <w:ind w:firstLine="540"/>
        <w:jc w:val="both"/>
        <w:rPr>
          <w:color w:val="000000"/>
          <w:sz w:val="28"/>
          <w:szCs w:val="28"/>
        </w:rPr>
      </w:pPr>
      <w:r>
        <w:rPr>
          <w:color w:val="000000"/>
          <w:sz w:val="28"/>
          <w:szCs w:val="28"/>
        </w:rPr>
        <w:t>б)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или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«Об организации предоставления государственных и муниципальных услуг» от 27.07.2010года №210-ФЗ;</w:t>
      </w:r>
    </w:p>
    <w:p>
      <w:pPr>
        <w:autoSpaceDE w:val="0"/>
        <w:autoSpaceDN w:val="0"/>
        <w:adjustRightInd w:val="0"/>
        <w:ind w:firstLine="540"/>
        <w:jc w:val="both"/>
        <w:rPr>
          <w:color w:val="000000"/>
          <w:sz w:val="28"/>
          <w:szCs w:val="28"/>
        </w:rPr>
      </w:pPr>
      <w:r>
        <w:rPr>
          <w:color w:val="000000"/>
          <w:sz w:val="28"/>
          <w:szCs w:val="28"/>
        </w:rPr>
        <w:t>в) предоставления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1статьи 7 Федерального закона «Об организации предоставления государственных и муниципальных услуг» от 27.07.2010 года № 210-ФЗ.</w:t>
      </w:r>
    </w:p>
    <w:p>
      <w:pPr>
        <w:pStyle w:val="8"/>
        <w:ind w:firstLine="540"/>
        <w:jc w:val="both"/>
        <w:rPr>
          <w:rFonts w:ascii="Times New Roman" w:hAnsi="Times New Roman" w:cs="Times New Roman"/>
          <w:sz w:val="28"/>
          <w:szCs w:val="28"/>
        </w:rPr>
      </w:pPr>
    </w:p>
    <w:p>
      <w:pPr>
        <w:autoSpaceDE w:val="0"/>
        <w:autoSpaceDN w:val="0"/>
        <w:adjustRightInd w:val="0"/>
        <w:ind w:firstLine="540"/>
        <w:jc w:val="both"/>
        <w:rPr>
          <w:b/>
          <w:sz w:val="28"/>
          <w:szCs w:val="28"/>
        </w:rPr>
      </w:pPr>
      <w:r>
        <w:rPr>
          <w:b/>
          <w:sz w:val="28"/>
          <w:szCs w:val="28"/>
        </w:rPr>
        <w:t>2.7. Исчерпывающий перечень оснований для отказа в приеме документов необходимых для предоставления муниципальной услуги.</w:t>
      </w:r>
    </w:p>
    <w:p>
      <w:pPr>
        <w:pStyle w:val="8"/>
        <w:ind w:firstLine="540"/>
        <w:jc w:val="both"/>
        <w:rPr>
          <w:rFonts w:ascii="Times New Roman" w:hAnsi="Times New Roman" w:cs="Times New Roman"/>
          <w:sz w:val="28"/>
          <w:szCs w:val="28"/>
        </w:rPr>
      </w:pPr>
      <w:r>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w:t>
      </w:r>
    </w:p>
    <w:p>
      <w:pPr>
        <w:pStyle w:val="8"/>
        <w:ind w:firstLine="540"/>
        <w:jc w:val="both"/>
        <w:rPr>
          <w:rFonts w:ascii="Times New Roman" w:hAnsi="Times New Roman" w:cs="Times New Roman"/>
          <w:sz w:val="28"/>
          <w:szCs w:val="28"/>
        </w:rPr>
      </w:pPr>
      <w:r>
        <w:rPr>
          <w:rFonts w:ascii="Times New Roman" w:hAnsi="Times New Roman" w:cs="Times New Roman"/>
          <w:sz w:val="28"/>
          <w:szCs w:val="28"/>
        </w:rPr>
        <w:t>-обращение за предоставлением муниципальной услуги неуполномоченного лица.</w:t>
      </w:r>
    </w:p>
    <w:p>
      <w:pPr>
        <w:pStyle w:val="8"/>
        <w:ind w:firstLine="540"/>
        <w:jc w:val="both"/>
        <w:rPr>
          <w:rFonts w:ascii="Times New Roman" w:hAnsi="Times New Roman" w:cs="Times New Roman"/>
          <w:color w:val="FF0000"/>
          <w:sz w:val="28"/>
          <w:szCs w:val="28"/>
        </w:rPr>
      </w:pPr>
    </w:p>
    <w:p>
      <w:pPr>
        <w:pStyle w:val="9"/>
        <w:spacing w:before="0" w:after="0" w:line="240" w:lineRule="atLeast"/>
        <w:ind w:firstLine="539"/>
        <w:rPr>
          <w:b/>
          <w:color w:val="000000"/>
          <w:sz w:val="28"/>
          <w:szCs w:val="28"/>
          <w:lang w:eastAsia="ru-RU"/>
        </w:rPr>
      </w:pPr>
      <w:r>
        <w:rPr>
          <w:b/>
          <w:color w:val="000000"/>
          <w:sz w:val="28"/>
          <w:szCs w:val="28"/>
          <w:lang w:eastAsia="ru-RU"/>
        </w:rPr>
        <w:t>2.8. Исчерпывающий перечень оснований для приостановления и отказа в предоставлении муниципальной услуги.</w:t>
      </w:r>
    </w:p>
    <w:p>
      <w:pPr>
        <w:pStyle w:val="9"/>
        <w:spacing w:before="0" w:after="0" w:line="240" w:lineRule="atLeast"/>
        <w:ind w:firstLine="539"/>
        <w:rPr>
          <w:color w:val="000000"/>
          <w:sz w:val="28"/>
          <w:szCs w:val="28"/>
          <w:lang w:eastAsia="ru-RU"/>
        </w:rPr>
      </w:pPr>
      <w:r>
        <w:rPr>
          <w:color w:val="000000"/>
          <w:sz w:val="28"/>
          <w:szCs w:val="28"/>
          <w:lang w:eastAsia="ru-RU"/>
        </w:rPr>
        <w:t>Основания для отказа в предоставлении муниципальной услуги:</w:t>
      </w:r>
    </w:p>
    <w:p>
      <w:pPr>
        <w:pStyle w:val="9"/>
        <w:spacing w:before="0" w:after="0" w:line="240" w:lineRule="atLeast"/>
        <w:ind w:firstLine="539"/>
        <w:rPr>
          <w:sz w:val="28"/>
          <w:szCs w:val="28"/>
          <w:lang w:eastAsia="ru-RU"/>
        </w:rPr>
      </w:pPr>
      <w:r>
        <w:rPr>
          <w:sz w:val="28"/>
          <w:szCs w:val="28"/>
          <w:lang w:eastAsia="ru-RU"/>
        </w:rPr>
        <w:t>-непредставление заявителем документов, сведений и информации, предусмотренных п. 2.6 настоящего административного регламента;</w:t>
      </w:r>
    </w:p>
    <w:p>
      <w:pPr>
        <w:pStyle w:val="9"/>
        <w:spacing w:before="0" w:after="0" w:line="240" w:lineRule="atLeast"/>
        <w:ind w:firstLine="539"/>
        <w:rPr>
          <w:sz w:val="28"/>
          <w:szCs w:val="28"/>
          <w:lang w:eastAsia="ru-RU"/>
        </w:rPr>
      </w:pPr>
      <w:r>
        <w:rPr>
          <w:sz w:val="28"/>
          <w:szCs w:val="28"/>
          <w:lang w:eastAsia="ru-RU"/>
        </w:rPr>
        <w:t>-представление одним заявителем двух и более заявок на участие в аукционе в отношении одного и того же лота при условии, что поданные заявки таким заявителем не отозваны;</w:t>
      </w:r>
    </w:p>
    <w:p>
      <w:pPr>
        <w:pStyle w:val="9"/>
        <w:spacing w:before="0" w:after="0" w:line="240" w:lineRule="atLeast"/>
        <w:ind w:firstLine="539"/>
        <w:rPr>
          <w:sz w:val="28"/>
          <w:szCs w:val="28"/>
          <w:lang w:eastAsia="ru-RU"/>
        </w:rPr>
      </w:pPr>
      <w:r>
        <w:rPr>
          <w:sz w:val="28"/>
          <w:szCs w:val="28"/>
          <w:lang w:eastAsia="ru-RU"/>
        </w:rPr>
        <w:t>-не подтверждение полномочий лица, которое действует от имени претендента;</w:t>
      </w:r>
    </w:p>
    <w:p>
      <w:pPr>
        <w:pStyle w:val="9"/>
        <w:spacing w:before="0" w:after="0" w:line="240" w:lineRule="atLeast"/>
        <w:ind w:firstLine="539"/>
        <w:rPr>
          <w:sz w:val="28"/>
          <w:szCs w:val="28"/>
          <w:lang w:eastAsia="ru-RU"/>
        </w:rPr>
      </w:pPr>
      <w:r>
        <w:rPr>
          <w:sz w:val="28"/>
          <w:szCs w:val="28"/>
          <w:lang w:eastAsia="ru-RU"/>
        </w:rPr>
        <w:t>-не поступление на счет организатора аукциона задатка в срок, указанный в извещении о проведении аукциона;</w:t>
      </w:r>
    </w:p>
    <w:p>
      <w:pPr>
        <w:autoSpaceDE w:val="0"/>
        <w:autoSpaceDN w:val="0"/>
        <w:adjustRightInd w:val="0"/>
        <w:ind w:firstLine="539"/>
        <w:jc w:val="both"/>
        <w:rPr>
          <w:sz w:val="28"/>
          <w:szCs w:val="28"/>
        </w:rPr>
      </w:pPr>
      <w:r>
        <w:rPr>
          <w:sz w:val="28"/>
          <w:szCs w:val="28"/>
        </w:rPr>
        <w:t>Основания для приостановления предоставления муниципальной услуги не предусмотрены.</w:t>
      </w:r>
    </w:p>
    <w:p>
      <w:pPr>
        <w:autoSpaceDE w:val="0"/>
        <w:autoSpaceDN w:val="0"/>
        <w:adjustRightInd w:val="0"/>
        <w:ind w:firstLine="539"/>
        <w:jc w:val="both"/>
        <w:rPr>
          <w:sz w:val="28"/>
          <w:szCs w:val="28"/>
        </w:rPr>
      </w:pPr>
    </w:p>
    <w:p>
      <w:pPr>
        <w:autoSpaceDE w:val="0"/>
        <w:autoSpaceDN w:val="0"/>
        <w:adjustRightInd w:val="0"/>
        <w:ind w:firstLine="539"/>
        <w:jc w:val="both"/>
        <w:rPr>
          <w:b/>
          <w:color w:val="000000"/>
          <w:sz w:val="28"/>
          <w:szCs w:val="28"/>
        </w:rPr>
      </w:pPr>
      <w:r>
        <w:rPr>
          <w:b/>
          <w:color w:val="000000"/>
          <w:sz w:val="28"/>
          <w:szCs w:val="28"/>
        </w:rPr>
        <w:t>2.9. Размер платы, взимаемой с заявителя при предоставлении муниципальной услуги.</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Муниципальная услуга предоставляется бесплатно. Договор на установку и эксплуатацию рекламной конструкции, на недвижимом имуществе, находящемся в собственности Валуйского городского округа заключается с участником торгов, предложившим наиболее высокую цену за предмет торгов.</w:t>
      </w:r>
    </w:p>
    <w:p>
      <w:pPr>
        <w:autoSpaceDE w:val="0"/>
        <w:autoSpaceDN w:val="0"/>
        <w:adjustRightInd w:val="0"/>
        <w:jc w:val="both"/>
        <w:rPr>
          <w:sz w:val="28"/>
          <w:szCs w:val="28"/>
        </w:rPr>
      </w:pPr>
    </w:p>
    <w:p>
      <w:pPr>
        <w:autoSpaceDE w:val="0"/>
        <w:autoSpaceDN w:val="0"/>
        <w:adjustRightInd w:val="0"/>
        <w:ind w:firstLine="540"/>
        <w:jc w:val="both"/>
        <w:rPr>
          <w:b/>
          <w:color w:val="000000"/>
          <w:sz w:val="28"/>
          <w:szCs w:val="28"/>
        </w:rPr>
      </w:pPr>
      <w:r>
        <w:rPr>
          <w:b/>
          <w:color w:val="000000"/>
          <w:sz w:val="28"/>
          <w:szCs w:val="28"/>
        </w:rPr>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pPr>
        <w:shd w:val="clear" w:color="auto" w:fill="FFFFFF"/>
        <w:tabs>
          <w:tab w:val="left" w:pos="1306"/>
        </w:tabs>
        <w:ind w:firstLine="540"/>
        <w:jc w:val="both"/>
        <w:rPr>
          <w:color w:val="000000"/>
          <w:sz w:val="28"/>
          <w:szCs w:val="28"/>
        </w:rPr>
      </w:pPr>
      <w:r>
        <w:rPr>
          <w:color w:val="000000"/>
          <w:sz w:val="28"/>
          <w:szCs w:val="28"/>
        </w:rPr>
        <w:t>Время ожидания в очереди при подаче документов о предоставлении муниципальной услуги, как и при получении результата не должно превышать 15 минут.</w:t>
      </w:r>
    </w:p>
    <w:p>
      <w:pPr>
        <w:shd w:val="clear" w:color="auto" w:fill="FFFFFF"/>
        <w:tabs>
          <w:tab w:val="left" w:pos="1306"/>
        </w:tabs>
        <w:jc w:val="both"/>
        <w:rPr>
          <w:color w:val="FF0000"/>
          <w:sz w:val="28"/>
          <w:szCs w:val="28"/>
        </w:rPr>
      </w:pPr>
    </w:p>
    <w:p>
      <w:pPr>
        <w:autoSpaceDE w:val="0"/>
        <w:autoSpaceDN w:val="0"/>
        <w:adjustRightInd w:val="0"/>
        <w:ind w:firstLine="540"/>
        <w:jc w:val="both"/>
        <w:rPr>
          <w:b/>
          <w:color w:val="000000"/>
          <w:sz w:val="28"/>
          <w:szCs w:val="28"/>
        </w:rPr>
      </w:pPr>
      <w:r>
        <w:rPr>
          <w:b/>
          <w:color w:val="000000"/>
          <w:sz w:val="28"/>
          <w:szCs w:val="28"/>
        </w:rPr>
        <w:t>2.11. Срок регистрации запроса заявителя о предоставлении муниципальной услуги.</w:t>
      </w:r>
    </w:p>
    <w:p>
      <w:pPr>
        <w:ind w:firstLine="540"/>
        <w:jc w:val="both"/>
        <w:rPr>
          <w:bCs/>
          <w:sz w:val="28"/>
          <w:szCs w:val="28"/>
        </w:rPr>
      </w:pPr>
      <w:r>
        <w:rPr>
          <w:bCs/>
          <w:sz w:val="28"/>
          <w:szCs w:val="28"/>
        </w:rPr>
        <w:t>Регистрация запроса о предоставлении муниципальной услуги осуществляется в журнале регистрации входящей корреспонденции Уполномоченного органа в день обращения заявителя о предоставлении муниципальной услуги.</w:t>
      </w:r>
    </w:p>
    <w:p>
      <w:pPr>
        <w:ind w:firstLine="540"/>
        <w:jc w:val="both"/>
        <w:rPr>
          <w:bCs/>
          <w:sz w:val="28"/>
          <w:szCs w:val="28"/>
        </w:rPr>
      </w:pPr>
      <w:r>
        <w:rPr>
          <w:bCs/>
          <w:sz w:val="28"/>
          <w:szCs w:val="28"/>
        </w:rPr>
        <w:t>Регистрация запроса, поступившего через МФЦ осуществляется в день поступления в Уполномоченный орган.</w:t>
      </w:r>
    </w:p>
    <w:p>
      <w:pPr>
        <w:ind w:firstLine="540"/>
        <w:jc w:val="both"/>
        <w:rPr>
          <w:bCs/>
          <w:sz w:val="28"/>
          <w:szCs w:val="28"/>
        </w:rPr>
      </w:pPr>
    </w:p>
    <w:p>
      <w:pPr>
        <w:autoSpaceDE w:val="0"/>
        <w:autoSpaceDN w:val="0"/>
        <w:adjustRightInd w:val="0"/>
        <w:ind w:firstLine="540"/>
        <w:jc w:val="both"/>
        <w:rPr>
          <w:b/>
          <w:sz w:val="28"/>
          <w:szCs w:val="28"/>
        </w:rPr>
      </w:pPr>
      <w:r>
        <w:rPr>
          <w:b/>
          <w:sz w:val="28"/>
          <w:szCs w:val="28"/>
        </w:rPr>
        <w:t>2.12.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pPr>
        <w:tabs>
          <w:tab w:val="left" w:pos="517"/>
        </w:tabs>
        <w:suppressAutoHyphens/>
        <w:ind w:right="-83" w:firstLine="540"/>
        <w:jc w:val="both"/>
        <w:rPr>
          <w:sz w:val="28"/>
          <w:szCs w:val="28"/>
        </w:rPr>
      </w:pPr>
      <w:r>
        <w:rPr>
          <w:sz w:val="28"/>
          <w:szCs w:val="28"/>
        </w:rPr>
        <w:t>2.12.1. Здание (строение), должно быть оборудовано отдельным входом для свободного доступа заявителей в помещение.</w:t>
      </w:r>
    </w:p>
    <w:p>
      <w:pPr>
        <w:tabs>
          <w:tab w:val="left" w:pos="517"/>
        </w:tabs>
        <w:suppressAutoHyphens/>
        <w:ind w:right="-83" w:firstLine="540"/>
        <w:jc w:val="both"/>
        <w:rPr>
          <w:sz w:val="28"/>
          <w:szCs w:val="28"/>
        </w:rPr>
      </w:pPr>
      <w:r>
        <w:rPr>
          <w:sz w:val="28"/>
          <w:szCs w:val="28"/>
        </w:rPr>
        <w:t>2.12.2 Центральный вход в здание должен быть оборудован информационной вывеской, содержащей информацию о наименовании, местонахождении, режиме работы отдела, предоставляющего муниципальную услугу.</w:t>
      </w:r>
    </w:p>
    <w:p>
      <w:pPr>
        <w:tabs>
          <w:tab w:val="left" w:pos="517"/>
        </w:tabs>
        <w:suppressAutoHyphens/>
        <w:ind w:right="-83" w:firstLine="540"/>
        <w:jc w:val="both"/>
        <w:rPr>
          <w:sz w:val="28"/>
          <w:szCs w:val="28"/>
        </w:rPr>
      </w:pPr>
      <w:r>
        <w:rPr>
          <w:sz w:val="28"/>
          <w:szCs w:val="28"/>
        </w:rPr>
        <w:t>2.12.3 Вход и выход из помещения оборудуются соответствующими указателями.</w:t>
      </w:r>
    </w:p>
    <w:p>
      <w:pPr>
        <w:tabs>
          <w:tab w:val="left" w:pos="517"/>
        </w:tabs>
        <w:suppressAutoHyphens/>
        <w:ind w:right="-83" w:firstLine="540"/>
        <w:jc w:val="both"/>
        <w:rPr>
          <w:sz w:val="28"/>
          <w:szCs w:val="28"/>
        </w:rPr>
      </w:pPr>
      <w:r>
        <w:rPr>
          <w:sz w:val="28"/>
          <w:szCs w:val="28"/>
        </w:rPr>
        <w:t>2.12.4 Прием заявителей осуществляется в специально выделенных для этих целей помещениях (присутственных местах).</w:t>
      </w:r>
    </w:p>
    <w:p>
      <w:pPr>
        <w:ind w:firstLine="540"/>
        <w:jc w:val="both"/>
        <w:rPr>
          <w:color w:val="000000"/>
          <w:sz w:val="28"/>
          <w:szCs w:val="28"/>
        </w:rPr>
      </w:pPr>
      <w:r>
        <w:rPr>
          <w:color w:val="000000"/>
          <w:sz w:val="28"/>
          <w:szCs w:val="28"/>
        </w:rPr>
        <w:t>Помещения для приема заявителей:</w:t>
      </w:r>
    </w:p>
    <w:p>
      <w:pPr>
        <w:ind w:firstLine="540"/>
        <w:jc w:val="both"/>
        <w:rPr>
          <w:color w:val="000000"/>
          <w:sz w:val="28"/>
          <w:szCs w:val="28"/>
        </w:rPr>
      </w:pPr>
      <w:r>
        <w:rPr>
          <w:color w:val="000000"/>
          <w:sz w:val="28"/>
          <w:szCs w:val="28"/>
        </w:rPr>
        <w:t>-должны быть оборудованы информационными табличками (вывесками) с указанием номера кабинета, должности, фамилии, имени, отчества должностного лица, режима работы;</w:t>
      </w:r>
    </w:p>
    <w:p>
      <w:pPr>
        <w:ind w:firstLine="540"/>
        <w:jc w:val="both"/>
        <w:rPr>
          <w:color w:val="000000"/>
          <w:sz w:val="28"/>
          <w:szCs w:val="28"/>
        </w:rPr>
      </w:pPr>
      <w:r>
        <w:rPr>
          <w:color w:val="000000"/>
          <w:sz w:val="28"/>
          <w:szCs w:val="28"/>
        </w:rPr>
        <w:t>-должны быть оборудованы носителями информации, необходимой для обеспечения беспрепятственного доступа инвалидов к объектам и услугам, с учетом ограничений их жизнедеятельности;</w:t>
      </w:r>
    </w:p>
    <w:p>
      <w:pPr>
        <w:ind w:firstLine="540"/>
        <w:jc w:val="both"/>
        <w:rPr>
          <w:color w:val="000000"/>
          <w:sz w:val="28"/>
          <w:szCs w:val="28"/>
        </w:rPr>
      </w:pPr>
      <w:r>
        <w:rPr>
          <w:color w:val="000000"/>
          <w:sz w:val="28"/>
          <w:szCs w:val="28"/>
        </w:rPr>
        <w:t>-должны иметь беспрепятственный доступ для инвалидов, в том числе, возможность беспрепятственного входа в помещения и выхода из них, а также возможность самостоятельного передвижения по территории помещения в целях доступа к месту предоставления услуги;</w:t>
      </w:r>
    </w:p>
    <w:p>
      <w:pPr>
        <w:ind w:firstLine="540"/>
        <w:jc w:val="both"/>
        <w:rPr>
          <w:color w:val="000000"/>
          <w:sz w:val="28"/>
          <w:szCs w:val="28"/>
        </w:rPr>
      </w:pPr>
      <w:r>
        <w:rPr>
          <w:color w:val="000000"/>
          <w:sz w:val="28"/>
          <w:szCs w:val="28"/>
        </w:rPr>
        <w:t>-должны быть оборудованы бесплатным туалетом для посетителей, в том числе туалетом, предназначенным для инвалидов.</w:t>
      </w:r>
    </w:p>
    <w:p>
      <w:pPr>
        <w:tabs>
          <w:tab w:val="left" w:pos="517"/>
        </w:tabs>
        <w:suppressAutoHyphens/>
        <w:ind w:right="-83"/>
        <w:jc w:val="both"/>
        <w:rPr>
          <w:sz w:val="28"/>
          <w:szCs w:val="28"/>
        </w:rPr>
      </w:pPr>
      <w:r>
        <w:rPr>
          <w:sz w:val="28"/>
          <w:szCs w:val="28"/>
        </w:rPr>
        <w:tab/>
      </w:r>
      <w:r>
        <w:rPr>
          <w:sz w:val="28"/>
          <w:szCs w:val="28"/>
        </w:rPr>
        <w:t>2.12.5. Места предоставления муниципальной услуги включают места для ожидания, информирования, приема заявителей, которые оборудуются стульями (креслами) и столами и обеспечиваются письменными принадлежностями.</w:t>
      </w:r>
    </w:p>
    <w:p>
      <w:pPr>
        <w:tabs>
          <w:tab w:val="left" w:pos="0"/>
        </w:tabs>
        <w:suppressAutoHyphens/>
        <w:ind w:right="-83"/>
        <w:jc w:val="both"/>
        <w:rPr>
          <w:sz w:val="28"/>
          <w:szCs w:val="28"/>
        </w:rPr>
      </w:pPr>
      <w:r>
        <w:rPr>
          <w:sz w:val="28"/>
          <w:szCs w:val="28"/>
        </w:rPr>
        <w:t xml:space="preserve">       2.12.6. У входа в каждое помещение размещаются информационные вывески с указанием номера кабинета, графиком работы.</w:t>
      </w:r>
    </w:p>
    <w:p>
      <w:pPr>
        <w:tabs>
          <w:tab w:val="left" w:pos="0"/>
        </w:tabs>
        <w:suppressAutoHyphens/>
        <w:ind w:right="-83" w:firstLine="540"/>
        <w:jc w:val="both"/>
        <w:rPr>
          <w:sz w:val="28"/>
          <w:szCs w:val="28"/>
        </w:rPr>
      </w:pPr>
      <w:r>
        <w:rPr>
          <w:sz w:val="28"/>
          <w:szCs w:val="28"/>
        </w:rPr>
        <w:t>2.12.7. Помещения должны соответствовать санитарно-эпидемиологическим правилам и нормативам.</w:t>
      </w:r>
    </w:p>
    <w:p>
      <w:pPr>
        <w:tabs>
          <w:tab w:val="left" w:pos="0"/>
        </w:tabs>
        <w:suppressAutoHyphens/>
        <w:ind w:right="-83" w:firstLine="540"/>
        <w:jc w:val="both"/>
        <w:rPr>
          <w:sz w:val="28"/>
          <w:szCs w:val="28"/>
        </w:rPr>
      </w:pPr>
      <w:r>
        <w:rPr>
          <w:sz w:val="28"/>
          <w:szCs w:val="28"/>
        </w:rPr>
        <w:t>2.12.8. Помещения оборудуются системой охраны и противопожарной безопасности, а также средствами пожаротушения.</w:t>
      </w:r>
    </w:p>
    <w:p>
      <w:pPr>
        <w:tabs>
          <w:tab w:val="left" w:pos="517"/>
        </w:tabs>
        <w:suppressAutoHyphens/>
        <w:ind w:right="-83" w:firstLine="540"/>
        <w:jc w:val="both"/>
        <w:rPr>
          <w:sz w:val="28"/>
          <w:szCs w:val="28"/>
        </w:rPr>
      </w:pPr>
      <w:r>
        <w:rPr>
          <w:sz w:val="28"/>
          <w:szCs w:val="28"/>
        </w:rPr>
        <w:t>2.12.9. В целях обеспечения конфиденциальности сведений о заявителе, специалистом одновременно ведется прием только одного посетителя. Одновременный прием двух и более посетителей не допускается.</w:t>
      </w:r>
    </w:p>
    <w:p>
      <w:pPr>
        <w:ind w:firstLine="540"/>
        <w:jc w:val="both"/>
        <w:rPr>
          <w:color w:val="000000"/>
          <w:sz w:val="28"/>
          <w:szCs w:val="28"/>
        </w:rPr>
      </w:pPr>
      <w:r>
        <w:rPr>
          <w:color w:val="000000"/>
          <w:sz w:val="28"/>
          <w:szCs w:val="28"/>
        </w:rPr>
        <w:t>2.12.10. При предоставлении муниципальной услуги инвалидам должно обеспечиваться:</w:t>
      </w:r>
    </w:p>
    <w:p>
      <w:pPr>
        <w:ind w:firstLine="540"/>
        <w:jc w:val="both"/>
        <w:rPr>
          <w:color w:val="000000"/>
          <w:sz w:val="28"/>
          <w:szCs w:val="28"/>
        </w:rPr>
      </w:pPr>
      <w:r>
        <w:rPr>
          <w:color w:val="000000"/>
          <w:sz w:val="28"/>
          <w:szCs w:val="28"/>
        </w:rPr>
        <w:t>а) возможность беспрепятственного входа в помещение, в котором осуществляется предоставление муниципальной услуги, и выхода из него;</w:t>
      </w:r>
    </w:p>
    <w:p>
      <w:pPr>
        <w:ind w:firstLine="540"/>
        <w:jc w:val="both"/>
        <w:rPr>
          <w:color w:val="000000"/>
          <w:sz w:val="28"/>
          <w:szCs w:val="28"/>
        </w:rPr>
      </w:pPr>
      <w:r>
        <w:rPr>
          <w:color w:val="000000"/>
          <w:sz w:val="28"/>
          <w:szCs w:val="28"/>
        </w:rPr>
        <w:t>б) возможность самостоятельного передвижения в помещении, в котором осуществляется предоставление муниципальной услуги, в том числе с помощью работников, предоставляющих муниципальную услугу, ассистивных и вспомогательных технологий;</w:t>
      </w:r>
    </w:p>
    <w:p>
      <w:pPr>
        <w:ind w:firstLine="540"/>
        <w:jc w:val="both"/>
        <w:rPr>
          <w:color w:val="000000"/>
          <w:sz w:val="28"/>
          <w:szCs w:val="28"/>
        </w:rPr>
      </w:pPr>
      <w:r>
        <w:rPr>
          <w:color w:val="000000"/>
          <w:sz w:val="28"/>
          <w:szCs w:val="28"/>
        </w:rPr>
        <w:t>в) возможность посадки в транспортное средство и высадки из него перед входом в помещение, в котором осуществляется предоставление муниципальная услуга, в том числе с использованием кресла-коляски и, при необходимости, с помощью работников, предоставляющего муниципальную услугу;</w:t>
      </w:r>
    </w:p>
    <w:p>
      <w:pPr>
        <w:ind w:firstLine="540"/>
        <w:jc w:val="both"/>
        <w:rPr>
          <w:color w:val="000000"/>
          <w:sz w:val="28"/>
          <w:szCs w:val="28"/>
        </w:rPr>
      </w:pPr>
      <w:r>
        <w:rPr>
          <w:color w:val="000000"/>
          <w:sz w:val="28"/>
          <w:szCs w:val="28"/>
        </w:rPr>
        <w:t>г) сопровождение инвалидов, имеющих стойкие нарушения функции зрения и самостоятельного передвижения;</w:t>
      </w:r>
    </w:p>
    <w:p>
      <w:pPr>
        <w:ind w:firstLine="540"/>
        <w:jc w:val="both"/>
        <w:rPr>
          <w:color w:val="000000"/>
          <w:sz w:val="28"/>
          <w:szCs w:val="28"/>
        </w:rPr>
      </w:pPr>
      <w:r>
        <w:rPr>
          <w:color w:val="000000"/>
          <w:sz w:val="28"/>
          <w:szCs w:val="28"/>
        </w:rPr>
        <w:t>д) содействие инвалиду при входе в помещение, в котором осуществляется предоставление муниципальной услуги, и выходе из него, информирование инвалида о доступных маршрутах общественного транспорта;</w:t>
      </w:r>
    </w:p>
    <w:p>
      <w:pPr>
        <w:ind w:firstLine="540"/>
        <w:jc w:val="both"/>
        <w:rPr>
          <w:color w:val="000000"/>
          <w:sz w:val="28"/>
          <w:szCs w:val="28"/>
        </w:rPr>
      </w:pPr>
      <w:r>
        <w:rPr>
          <w:color w:val="000000"/>
          <w:sz w:val="28"/>
          <w:szCs w:val="28"/>
        </w:rPr>
        <w:t>е) надлежащее размещение носителей информации, необходимой для обеспечения беспрепятственного доступа инвалидов к помещениям, в которых осуществляется предоставление муниципальных услуг,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pPr>
        <w:ind w:firstLine="540"/>
        <w:jc w:val="both"/>
        <w:rPr>
          <w:color w:val="000000"/>
          <w:sz w:val="28"/>
          <w:szCs w:val="28"/>
        </w:rPr>
      </w:pPr>
      <w:r>
        <w:rPr>
          <w:color w:val="000000"/>
          <w:sz w:val="28"/>
          <w:szCs w:val="28"/>
        </w:rPr>
        <w:t>ж) обеспечение допуска в помещение, в котором предоставляется услуга, собаки-проводника при наличии документа, подтверждающего ее специальное обучение;</w:t>
      </w:r>
    </w:p>
    <w:p>
      <w:pPr>
        <w:ind w:firstLine="540"/>
        <w:jc w:val="both"/>
        <w:rPr>
          <w:color w:val="000000"/>
          <w:sz w:val="28"/>
          <w:szCs w:val="28"/>
        </w:rPr>
      </w:pPr>
      <w:r>
        <w:rPr>
          <w:color w:val="000000"/>
          <w:sz w:val="28"/>
          <w:szCs w:val="28"/>
        </w:rPr>
        <w:t>з) 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документов, о совершении ими других необходимых действий;</w:t>
      </w:r>
    </w:p>
    <w:p>
      <w:pPr>
        <w:ind w:firstLine="540"/>
        <w:jc w:val="both"/>
        <w:rPr>
          <w:color w:val="000000"/>
          <w:sz w:val="28"/>
          <w:szCs w:val="28"/>
        </w:rPr>
      </w:pPr>
      <w:r>
        <w:rPr>
          <w:color w:val="000000"/>
          <w:sz w:val="28"/>
          <w:szCs w:val="28"/>
        </w:rPr>
        <w:t>и) предоставление инвалидам по слуху, при необходимости, услуги с использованием русского жестового языка, включая обеспечение допуска в помещение сурдопереводчика, тифлосурдопереводчика;</w:t>
      </w:r>
    </w:p>
    <w:p>
      <w:pPr>
        <w:ind w:firstLine="540"/>
        <w:jc w:val="both"/>
        <w:rPr>
          <w:sz w:val="28"/>
          <w:szCs w:val="28"/>
        </w:rPr>
      </w:pPr>
      <w:r>
        <w:rPr>
          <w:color w:val="000000"/>
          <w:sz w:val="28"/>
          <w:szCs w:val="28"/>
        </w:rPr>
        <w:t xml:space="preserve">к) оказание работниками, предоставляющими муниципальную услугу, иной необходимой инвалидам помощи в преодолении барьеров, мешающих получению ими услуги </w:t>
      </w:r>
      <w:r>
        <w:rPr>
          <w:sz w:val="28"/>
          <w:szCs w:val="28"/>
        </w:rPr>
        <w:t xml:space="preserve">наравне с другими лицами. </w:t>
      </w:r>
    </w:p>
    <w:p>
      <w:pPr>
        <w:pStyle w:val="3"/>
        <w:suppressAutoHyphens/>
        <w:spacing w:after="0" w:line="240" w:lineRule="auto"/>
        <w:ind w:left="0" w:right="-83" w:firstLine="540"/>
        <w:rPr>
          <w:sz w:val="28"/>
          <w:szCs w:val="28"/>
        </w:rPr>
      </w:pPr>
      <w:r>
        <w:rPr>
          <w:sz w:val="28"/>
          <w:szCs w:val="28"/>
        </w:rPr>
        <w:t>2.12.11. Требования к размещению и оформлению информационных стендов:</w:t>
      </w:r>
    </w:p>
    <w:p>
      <w:pPr>
        <w:shd w:val="clear" w:color="auto" w:fill="FFFFFF"/>
        <w:ind w:right="-83" w:firstLine="540"/>
        <w:jc w:val="both"/>
        <w:rPr>
          <w:sz w:val="28"/>
          <w:szCs w:val="28"/>
        </w:rPr>
      </w:pPr>
      <w:r>
        <w:rPr>
          <w:sz w:val="28"/>
          <w:szCs w:val="28"/>
        </w:rPr>
        <w:t>На информационных стендах и</w:t>
      </w:r>
      <w:r>
        <w:rPr>
          <w:bCs/>
          <w:spacing w:val="-6"/>
          <w:sz w:val="28"/>
          <w:szCs w:val="28"/>
        </w:rPr>
        <w:t xml:space="preserve"> Интернет-сайте администрации </w:t>
      </w:r>
      <w:r>
        <w:rPr>
          <w:bCs/>
          <w:iCs/>
          <w:spacing w:val="-8"/>
          <w:sz w:val="28"/>
          <w:szCs w:val="28"/>
        </w:rPr>
        <w:t>Валуйского городского округа</w:t>
      </w:r>
      <w:r>
        <w:rPr>
          <w:sz w:val="28"/>
          <w:szCs w:val="28"/>
        </w:rPr>
        <w:t xml:space="preserve"> размещается следующая информация:</w:t>
      </w:r>
    </w:p>
    <w:p>
      <w:pPr>
        <w:shd w:val="clear" w:color="auto" w:fill="FFFFFF"/>
        <w:ind w:right="-83" w:firstLine="540"/>
        <w:jc w:val="both"/>
        <w:rPr>
          <w:sz w:val="28"/>
          <w:szCs w:val="28"/>
        </w:rPr>
      </w:pPr>
      <w:r>
        <w:rPr>
          <w:spacing w:val="-1"/>
          <w:sz w:val="28"/>
          <w:szCs w:val="28"/>
        </w:rPr>
        <w:t xml:space="preserve">-извлечения из законодательных и иных нормативных правовых актов, </w:t>
      </w:r>
      <w:r>
        <w:rPr>
          <w:sz w:val="28"/>
          <w:szCs w:val="28"/>
        </w:rPr>
        <w:t>содержащих нормы, регулирующие деятельность по предоставлению муниципальной услуги;</w:t>
      </w:r>
    </w:p>
    <w:p>
      <w:pPr>
        <w:shd w:val="clear" w:color="auto" w:fill="FFFFFF"/>
        <w:ind w:right="-83" w:firstLine="540"/>
        <w:jc w:val="both"/>
        <w:rPr>
          <w:sz w:val="28"/>
          <w:szCs w:val="28"/>
        </w:rPr>
      </w:pPr>
      <w:r>
        <w:rPr>
          <w:sz w:val="28"/>
          <w:szCs w:val="28"/>
        </w:rPr>
        <w:t>-текст административного регламента с приложениями;</w:t>
      </w:r>
    </w:p>
    <w:p>
      <w:pPr>
        <w:shd w:val="clear" w:color="auto" w:fill="FFFFFF"/>
        <w:ind w:right="-83" w:firstLine="540"/>
        <w:jc w:val="both"/>
        <w:rPr>
          <w:sz w:val="28"/>
          <w:szCs w:val="28"/>
        </w:rPr>
      </w:pPr>
      <w:r>
        <w:rPr>
          <w:sz w:val="28"/>
          <w:szCs w:val="28"/>
        </w:rPr>
        <w:t>-таблица сроков исполнения услуги в целом и максимальных сроков выполнения отдельных административных процедур;</w:t>
      </w:r>
    </w:p>
    <w:p>
      <w:pPr>
        <w:shd w:val="clear" w:color="auto" w:fill="FFFFFF"/>
        <w:ind w:right="-83" w:firstLine="540"/>
        <w:jc w:val="both"/>
        <w:rPr>
          <w:sz w:val="28"/>
          <w:szCs w:val="28"/>
        </w:rPr>
      </w:pPr>
      <w:r>
        <w:rPr>
          <w:sz w:val="28"/>
          <w:szCs w:val="28"/>
        </w:rPr>
        <w:t>-порядок информирования о ходе предоставления муниципальной услуги;</w:t>
      </w:r>
    </w:p>
    <w:p>
      <w:pPr>
        <w:shd w:val="clear" w:color="auto" w:fill="FFFFFF"/>
        <w:ind w:right="-83" w:firstLine="540"/>
        <w:jc w:val="both"/>
        <w:rPr>
          <w:sz w:val="28"/>
          <w:szCs w:val="28"/>
        </w:rPr>
      </w:pPr>
      <w:r>
        <w:rPr>
          <w:sz w:val="28"/>
          <w:szCs w:val="28"/>
        </w:rPr>
        <w:t>-порядок получения консультаций;</w:t>
      </w:r>
    </w:p>
    <w:p>
      <w:pPr>
        <w:shd w:val="clear" w:color="auto" w:fill="FFFFFF"/>
        <w:ind w:right="-83" w:firstLine="540"/>
        <w:jc w:val="both"/>
        <w:rPr>
          <w:sz w:val="28"/>
          <w:szCs w:val="28"/>
        </w:rPr>
      </w:pPr>
      <w:r>
        <w:rPr>
          <w:sz w:val="28"/>
          <w:szCs w:val="28"/>
        </w:rPr>
        <w:t>-основания отказа в предоставлении муниципальной услуги;</w:t>
      </w:r>
    </w:p>
    <w:p>
      <w:pPr>
        <w:shd w:val="clear" w:color="auto" w:fill="FFFFFF"/>
        <w:ind w:right="-83" w:firstLine="540"/>
        <w:jc w:val="both"/>
        <w:rPr>
          <w:sz w:val="28"/>
          <w:szCs w:val="28"/>
        </w:rPr>
      </w:pPr>
      <w:r>
        <w:rPr>
          <w:sz w:val="28"/>
          <w:szCs w:val="28"/>
        </w:rPr>
        <w:t>-порядок обжалования решений, действий или бездействия должностных лиц, предоставляющих муниципальные услуги.</w:t>
      </w:r>
    </w:p>
    <w:p>
      <w:pPr>
        <w:tabs>
          <w:tab w:val="left" w:pos="517"/>
        </w:tabs>
        <w:suppressAutoHyphens/>
        <w:ind w:right="-83" w:firstLine="540"/>
        <w:jc w:val="both"/>
        <w:rPr>
          <w:sz w:val="28"/>
          <w:szCs w:val="28"/>
        </w:rPr>
      </w:pPr>
      <w:r>
        <w:rPr>
          <w:sz w:val="28"/>
          <w:szCs w:val="28"/>
        </w:rPr>
        <w:t>Стенды, содержащие информацию о графике приема граждан, о порядке предоставления муниципальной услуги, образцы заполнения заявления и перечень предоставляемых документов размещаются в свободном для заявителей доступе.</w:t>
      </w:r>
    </w:p>
    <w:p>
      <w:pPr>
        <w:suppressAutoHyphens/>
        <w:ind w:right="-83" w:firstLine="540"/>
        <w:jc w:val="both"/>
        <w:rPr>
          <w:sz w:val="28"/>
          <w:szCs w:val="28"/>
        </w:rPr>
      </w:pPr>
      <w:r>
        <w:rPr>
          <w:sz w:val="28"/>
          <w:szCs w:val="28"/>
        </w:rPr>
        <w:t>Информация, размещаемая на информационных стендах, должна содержать дату размещения, подпись руководителя, а также регулярно обновляться.</w:t>
      </w:r>
    </w:p>
    <w:p>
      <w:pPr>
        <w:pStyle w:val="9"/>
        <w:spacing w:before="0" w:after="0" w:line="240" w:lineRule="auto"/>
        <w:ind w:firstLine="540"/>
        <w:rPr>
          <w:sz w:val="28"/>
          <w:szCs w:val="28"/>
        </w:rPr>
      </w:pPr>
    </w:p>
    <w:p>
      <w:pPr>
        <w:autoSpaceDE w:val="0"/>
        <w:autoSpaceDN w:val="0"/>
        <w:adjustRightInd w:val="0"/>
        <w:outlineLvl w:val="1"/>
        <w:rPr>
          <w:b/>
          <w:bCs/>
          <w:color w:val="000000"/>
          <w:sz w:val="28"/>
          <w:szCs w:val="28"/>
        </w:rPr>
      </w:pPr>
      <w:r>
        <w:rPr>
          <w:b/>
          <w:color w:val="FF0000"/>
          <w:sz w:val="28"/>
          <w:szCs w:val="28"/>
        </w:rPr>
        <w:t xml:space="preserve">       </w:t>
      </w:r>
      <w:r>
        <w:rPr>
          <w:b/>
          <w:color w:val="000000"/>
          <w:sz w:val="28"/>
          <w:szCs w:val="28"/>
        </w:rPr>
        <w:t xml:space="preserve"> 2.13. П</w:t>
      </w:r>
      <w:r>
        <w:rPr>
          <w:b/>
          <w:bCs/>
          <w:color w:val="000000"/>
          <w:sz w:val="28"/>
          <w:szCs w:val="28"/>
        </w:rPr>
        <w:t>оказатели доступности и качества муниципальных услуг.</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2.13.1. Показателями доступности муниципальной услуги являются:</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-открытость информации о муниципальной услуге;</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-усовершенствование системы пространственно-ориентирующей информации (наличие информационных стендов, указателей);</w:t>
      </w:r>
    </w:p>
    <w:p>
      <w:pPr>
        <w:ind w:firstLine="540"/>
        <w:jc w:val="both"/>
        <w:rPr>
          <w:color w:val="000000"/>
          <w:sz w:val="28"/>
          <w:szCs w:val="28"/>
        </w:rPr>
      </w:pPr>
      <w:r>
        <w:rPr>
          <w:color w:val="000000"/>
          <w:sz w:val="28"/>
          <w:szCs w:val="28"/>
        </w:rPr>
        <w:t>-содействие инвалиду при входе в помещения, в которых предоставляется государственная (муниципальная) услуга, и выходе из него;</w:t>
      </w:r>
    </w:p>
    <w:p>
      <w:pPr>
        <w:ind w:firstLine="540"/>
        <w:jc w:val="both"/>
        <w:rPr>
          <w:color w:val="000000"/>
          <w:sz w:val="28"/>
          <w:szCs w:val="28"/>
        </w:rPr>
      </w:pPr>
      <w:r>
        <w:rPr>
          <w:color w:val="000000"/>
          <w:sz w:val="28"/>
          <w:szCs w:val="28"/>
        </w:rPr>
        <w:t>-обеспечение сопровождения инвалидов, имеющих стойкие нарушения функции зрения и самостоятельного передвижения по территории помещения, в которых предоставляется государственная (муниципальная) услуга.</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2.13.2 Показателями качества и эффективности муниципальной услуги являются:</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-соблюдение сроков и последовательности исполнения административных действий, предусмотренных настоящим административным регламентом;</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-обоснованность отказов в предоставлении муниципальной услуги;</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-удовлетворенность получателей услуги от процесса получения муниципальной услуги и ее результата;</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-комфортность ожидания и получения муниципальной услуги (оснащенные места ожидания, соответствие помещений санитарно-гигиеническим требованиям (освещенность, просторность, отопление и чистота воздуха), эстетическое оформление помещений, техническая оснащенность рабочих мест ответственных специалистов отдела);</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-компетентность специалистов отдела в вопросах оказания муниципальной услуги (грамотное предоставление консультаций и прием документов, точность обработки данных, правильность оформления документов);</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-культура обслуживания (вежливость, тактичность и внимательность специалистов отдела, готовность оказать эффективную помощь получателям муниципальной услуги при возникновении трудностей);</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-эффективность и своевременность рассмотрения заявлений, обращений и жалоб граждан по вопросам оказания муниципальной услуги.</w:t>
      </w:r>
    </w:p>
    <w:p>
      <w:pPr>
        <w:autoSpaceDE w:val="0"/>
        <w:autoSpaceDN w:val="0"/>
        <w:adjustRightInd w:val="0"/>
        <w:jc w:val="both"/>
        <w:outlineLvl w:val="1"/>
        <w:rPr>
          <w:b/>
          <w:color w:val="FF0000"/>
          <w:sz w:val="28"/>
          <w:szCs w:val="28"/>
        </w:rPr>
      </w:pPr>
    </w:p>
    <w:p>
      <w:pPr>
        <w:autoSpaceDE w:val="0"/>
        <w:autoSpaceDN w:val="0"/>
        <w:adjustRightInd w:val="0"/>
        <w:ind w:firstLine="540"/>
        <w:jc w:val="both"/>
        <w:outlineLvl w:val="1"/>
        <w:rPr>
          <w:b/>
          <w:bCs/>
          <w:color w:val="000000"/>
          <w:sz w:val="28"/>
          <w:szCs w:val="28"/>
        </w:rPr>
      </w:pPr>
      <w:r>
        <w:rPr>
          <w:b/>
          <w:color w:val="000000"/>
          <w:sz w:val="28"/>
          <w:szCs w:val="28"/>
        </w:rPr>
        <w:t xml:space="preserve">2.14. </w:t>
      </w:r>
      <w:r>
        <w:rPr>
          <w:b/>
          <w:bCs/>
          <w:color w:val="000000"/>
          <w:sz w:val="28"/>
          <w:szCs w:val="28"/>
        </w:rPr>
        <w:t>Иные требования, в том числе учитывающие особенности предоставления муниципальной услуги в многофункциональном центре и особенности предоставления муниципальной услуги в электронной форме.</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При предоставлении муниципальной услуги через МФЦ осуществляются следующие административные процедуры (действия):</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-информирование заявителей о порядке предоставления муниципальной услуги;</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-прием и регистрация заявления и документов.</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Документы, необходимые для предоставления муниципальной услуги, обязанность по предоставлению которых возложена на заявителя, заявитель вправе представить в форме электронных документов, если данный вид представления документов не запрещен действующим законодательством. </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Электронные документы, подписанные электронной подписью и поданные заявителем, признаются равнозначными документам, подписанным собственноручной подписью и предоставленным на бумажном носителе. </w:t>
      </w:r>
    </w:p>
    <w:p>
      <w:pPr>
        <w:autoSpaceDE w:val="0"/>
        <w:autoSpaceDN w:val="0"/>
        <w:adjustRightInd w:val="0"/>
        <w:ind w:firstLine="540"/>
        <w:jc w:val="center"/>
        <w:outlineLvl w:val="1"/>
        <w:rPr>
          <w:b/>
          <w:bCs/>
          <w:sz w:val="28"/>
          <w:szCs w:val="28"/>
        </w:rPr>
      </w:pPr>
    </w:p>
    <w:p>
      <w:pPr>
        <w:autoSpaceDE w:val="0"/>
        <w:autoSpaceDN w:val="0"/>
        <w:adjustRightInd w:val="0"/>
        <w:ind w:firstLine="540"/>
        <w:jc w:val="center"/>
        <w:outlineLvl w:val="1"/>
        <w:rPr>
          <w:b/>
          <w:bCs/>
          <w:sz w:val="28"/>
          <w:szCs w:val="28"/>
        </w:rPr>
      </w:pPr>
      <w:r>
        <w:rPr>
          <w:b/>
          <w:bCs/>
          <w:sz w:val="28"/>
          <w:szCs w:val="28"/>
        </w:rPr>
        <w:t xml:space="preserve">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w:t>
      </w:r>
      <w:r>
        <w:rPr>
          <w:b/>
          <w:sz w:val="28"/>
          <w:szCs w:val="28"/>
        </w:rPr>
        <w:t>а</w:t>
      </w:r>
      <w:r>
        <w:rPr>
          <w:b/>
          <w:bCs/>
          <w:sz w:val="28"/>
          <w:szCs w:val="28"/>
        </w:rPr>
        <w:t xml:space="preserve"> также особенности выполнения административных процедур в многофункциональных центрах.</w:t>
      </w:r>
    </w:p>
    <w:p>
      <w:pPr>
        <w:autoSpaceDE w:val="0"/>
        <w:autoSpaceDN w:val="0"/>
        <w:adjustRightInd w:val="0"/>
        <w:ind w:firstLine="540"/>
        <w:jc w:val="center"/>
        <w:outlineLvl w:val="1"/>
        <w:rPr>
          <w:b/>
          <w:bCs/>
          <w:sz w:val="28"/>
          <w:szCs w:val="28"/>
        </w:rPr>
      </w:pP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Предоставление муниципальной услуги включает в себя следующие административные процедуры:</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-принятие решения о проведении торгов, обеспечение проведения оценки рыночной стоимости права на заключение договора на установку и эксплуатацию рекламной конструкции; </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-обеспечение проведения торгов;</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-рассмотрение заявлений лиц, заинтересованных в выполнении мероприятия;</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-подготовка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w:t>
      </w:r>
    </w:p>
    <w:p>
      <w:pPr>
        <w:pStyle w:val="8"/>
        <w:ind w:firstLine="540"/>
        <w:jc w:val="both"/>
        <w:rPr>
          <w:rFonts w:ascii="Times New Roman" w:hAnsi="Times New Roman" w:cs="Times New Roman"/>
          <w:color w:val="000000"/>
          <w:sz w:val="28"/>
          <w:szCs w:val="28"/>
        </w:rPr>
      </w:pPr>
    </w:p>
    <w:p>
      <w:pPr>
        <w:tabs>
          <w:tab w:val="left" w:pos="1134"/>
        </w:tabs>
        <w:autoSpaceDE w:val="0"/>
        <w:autoSpaceDN w:val="0"/>
        <w:adjustRightInd w:val="0"/>
        <w:jc w:val="both"/>
        <w:rPr>
          <w:rFonts w:ascii="Times New Roman CYR" w:hAnsi="Times New Roman CYR" w:cs="Times New Roman CYR"/>
          <w:b/>
          <w:bCs/>
          <w:color w:val="000000"/>
          <w:sz w:val="28"/>
          <w:szCs w:val="28"/>
        </w:rPr>
      </w:pPr>
      <w:r>
        <w:rPr>
          <w:b/>
          <w:color w:val="000000"/>
          <w:sz w:val="28"/>
          <w:szCs w:val="28"/>
        </w:rPr>
        <w:t xml:space="preserve">       3.1. Принятие решения о проведении торгов,</w:t>
      </w:r>
      <w:r>
        <w:rPr>
          <w:color w:val="000000"/>
          <w:sz w:val="28"/>
          <w:szCs w:val="28"/>
        </w:rPr>
        <w:t xml:space="preserve"> </w:t>
      </w:r>
      <w:r>
        <w:rPr>
          <w:b/>
          <w:color w:val="000000"/>
          <w:sz w:val="28"/>
          <w:szCs w:val="28"/>
        </w:rPr>
        <w:t>обеспечение проведения оценки рыночной стоимости права на заключение договора на установку и эксплуатацию рекламной конструкции</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3.1.1. Юридическим фактом, инициирующим начало административной процедуры, является необходимость выполнения действий распорядительного характера в отношении недвижимого имущества, находящегося в собственности Валуйского городского округа.</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3.1.2. Ответственный специалист Отдела передает подготовленный проект распоряжения о поведении торгов на согласование уполномоченным должностным лицам.</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Максимальный срок выполнения данного действия составляет 5 рабочих дней.</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3.1.3. По результатам согласования подготовленный проект распоряжения ответственный специалист Отдела передает на подпись главе администрации Валуйского городского округа.</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3.1.4. Способом фиксации результата административной процедуры является оформление распоряжения на бумажном носителе с присвоением ему регистрационного номера и занесением данного номера в базу данных в порядке делопроизводства.</w:t>
      </w:r>
    </w:p>
    <w:p>
      <w:pPr>
        <w:pStyle w:val="8"/>
        <w:ind w:firstLine="539"/>
        <w:jc w:val="both"/>
        <w:rPr>
          <w:rFonts w:ascii="Times New Roman" w:hAnsi="Times New Roman" w:cs="Times New Roman"/>
          <w:color w:val="000000"/>
          <w:sz w:val="28"/>
          <w:szCs w:val="28"/>
        </w:rPr>
      </w:pPr>
      <w:r>
        <w:rPr>
          <w:rFonts w:ascii="Times New Roman" w:hAnsi="Times New Roman" w:cs="Times New Roman"/>
          <w:color w:val="000000"/>
          <w:sz w:val="28"/>
          <w:szCs w:val="28"/>
        </w:rPr>
        <w:t>3.1.5. Ответственный специалист Отдела обеспечивает проведение оценки рыночной стоимости права на заключение договора на установку и эксплуатацию рекламной конструкции.</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Максимальный срок выполнения данного действия составляет 30 рабочих дней.</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3.1.6. Результатом административной процедуры является принятое решение о проведении торгов, отчет о рыночной стоимости права на заключение договора на установку и эксплуатацию рекламной конструкции на недвижимом имуществе, оформленный на бумажном носителе.</w:t>
      </w:r>
    </w:p>
    <w:p>
      <w:pPr>
        <w:pStyle w:val="8"/>
        <w:ind w:firstLine="0"/>
        <w:jc w:val="both"/>
        <w:rPr>
          <w:rFonts w:ascii="Times New Roman" w:hAnsi="Times New Roman" w:cs="Times New Roman"/>
          <w:color w:val="000000"/>
          <w:sz w:val="28"/>
          <w:szCs w:val="28"/>
        </w:rPr>
      </w:pPr>
    </w:p>
    <w:p>
      <w:pPr>
        <w:pStyle w:val="8"/>
        <w:ind w:firstLine="540"/>
        <w:jc w:val="both"/>
        <w:rPr>
          <w:rFonts w:ascii="Times New Roman" w:hAnsi="Times New Roman" w:cs="Times New Roman"/>
          <w:b/>
          <w:color w:val="000000"/>
          <w:sz w:val="28"/>
          <w:szCs w:val="28"/>
        </w:rPr>
      </w:pPr>
      <w:r>
        <w:rPr>
          <w:rFonts w:ascii="Times New Roman" w:hAnsi="Times New Roman" w:cs="Times New Roman"/>
          <w:b/>
          <w:color w:val="000000"/>
          <w:sz w:val="28"/>
          <w:szCs w:val="28"/>
        </w:rPr>
        <w:t>3.2. Обеспечение проведения торгов</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3.2.1. Юридическим фактом, инициирующим начало административной процедуры, является наступление даты, на которую назначены торги по продаже права на заключение договора на установку и эксплуатацию рекламной конструкции на земельном участке, здании или ином недвижимом имуществе, находящемся в собственности Валуйского городского округа, принятое в порядке, установленном действующим законодательством.</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3.2.2. Ответственный специалист Отдела осуществляет подготовку и формирование пакета документов с целью организации, и проведения торгов.</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Максимальный срок выполнения данного действия составляет 5 рабочих дней.</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3.2.3. Ответственный специалист Отдела в порядке, установленном действующим законодательством, обеспечивает публикацию в средствах массовой информации извещения о проведении торгов.</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Максимальный срок выполнения данного действия составляет 10 рабочих дней.</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Извещение о проведении аукциона и аукционная документация размещаются на сайте организатора аукциона в сети Интернет на официальном сайте Уполномоченного органа </w:t>
      </w:r>
      <w:r>
        <w:rPr>
          <w:rFonts w:ascii="Times New Roman" w:hAnsi="Times New Roman" w:cs="Times New Roman"/>
          <w:color w:val="000000"/>
          <w:sz w:val="28"/>
          <w:szCs w:val="28"/>
          <w:lang w:val="en-US"/>
        </w:rPr>
        <w:fldChar w:fldCharType="begin"/>
      </w:r>
      <w:r>
        <w:rPr>
          <w:rFonts w:ascii="Times New Roman" w:hAnsi="Times New Roman" w:cs="Times New Roman"/>
          <w:color w:val="000000"/>
          <w:sz w:val="28"/>
          <w:szCs w:val="28"/>
        </w:rPr>
        <w:instrText xml:space="preserve"> </w:instrText>
      </w:r>
      <w:r>
        <w:rPr>
          <w:rFonts w:ascii="Times New Roman" w:hAnsi="Times New Roman" w:cs="Times New Roman"/>
          <w:color w:val="000000"/>
          <w:sz w:val="28"/>
          <w:szCs w:val="28"/>
          <w:lang w:val="en-US"/>
        </w:rPr>
        <w:instrText xml:space="preserve">HYPERLINK</w:instrText>
      </w:r>
      <w:r>
        <w:rPr>
          <w:rFonts w:ascii="Times New Roman" w:hAnsi="Times New Roman" w:cs="Times New Roman"/>
          <w:color w:val="000000"/>
          <w:sz w:val="28"/>
          <w:szCs w:val="28"/>
        </w:rPr>
        <w:instrText xml:space="preserve"> "</w:instrText>
      </w:r>
      <w:r>
        <w:rPr>
          <w:rFonts w:ascii="Times New Roman" w:hAnsi="Times New Roman" w:cs="Times New Roman"/>
          <w:color w:val="000000"/>
          <w:sz w:val="28"/>
          <w:szCs w:val="28"/>
          <w:lang w:val="en-US"/>
        </w:rPr>
        <w:instrText xml:space="preserve">http</w:instrText>
      </w:r>
      <w:r>
        <w:rPr>
          <w:rFonts w:ascii="Times New Roman" w:hAnsi="Times New Roman" w:cs="Times New Roman"/>
          <w:color w:val="000000"/>
          <w:sz w:val="28"/>
          <w:szCs w:val="28"/>
        </w:rPr>
        <w:instrText xml:space="preserve">://</w:instrText>
      </w:r>
      <w:r>
        <w:rPr>
          <w:rFonts w:ascii="Times New Roman" w:hAnsi="Times New Roman" w:cs="Times New Roman"/>
          <w:color w:val="000000"/>
          <w:sz w:val="28"/>
          <w:szCs w:val="28"/>
          <w:lang w:val="en-US"/>
        </w:rPr>
        <w:instrText xml:space="preserve">val</w:instrText>
      </w:r>
      <w:r>
        <w:rPr>
          <w:rFonts w:ascii="Times New Roman" w:hAnsi="Times New Roman" w:cs="Times New Roman"/>
          <w:color w:val="000000"/>
          <w:sz w:val="28"/>
          <w:szCs w:val="28"/>
        </w:rPr>
        <w:instrText xml:space="preserve">-</w:instrText>
      </w:r>
      <w:r>
        <w:rPr>
          <w:rFonts w:ascii="Times New Roman" w:hAnsi="Times New Roman" w:cs="Times New Roman"/>
          <w:color w:val="000000"/>
          <w:sz w:val="28"/>
          <w:szCs w:val="28"/>
          <w:lang w:val="en-US"/>
        </w:rPr>
        <w:instrText xml:space="preserve">adm</w:instrText>
      </w:r>
      <w:r>
        <w:rPr>
          <w:rFonts w:ascii="Times New Roman" w:hAnsi="Times New Roman" w:cs="Times New Roman"/>
          <w:color w:val="000000"/>
          <w:sz w:val="28"/>
          <w:szCs w:val="28"/>
        </w:rPr>
        <w:instrText xml:space="preserve">.</w:instrText>
      </w:r>
      <w:r>
        <w:rPr>
          <w:rFonts w:ascii="Times New Roman" w:hAnsi="Times New Roman" w:cs="Times New Roman"/>
          <w:color w:val="000000"/>
          <w:sz w:val="28"/>
          <w:szCs w:val="28"/>
          <w:lang w:val="en-US"/>
        </w:rPr>
        <w:instrText xml:space="preserve">ru</w:instrText>
      </w:r>
      <w:r>
        <w:rPr>
          <w:rFonts w:ascii="Times New Roman" w:hAnsi="Times New Roman" w:cs="Times New Roman"/>
          <w:color w:val="000000"/>
          <w:sz w:val="28"/>
          <w:szCs w:val="28"/>
        </w:rPr>
        <w:instrText xml:space="preserve">" </w:instrText>
      </w:r>
      <w:r>
        <w:rPr>
          <w:rFonts w:ascii="Times New Roman" w:hAnsi="Times New Roman" w:cs="Times New Roman"/>
          <w:color w:val="000000"/>
          <w:sz w:val="28"/>
          <w:szCs w:val="28"/>
          <w:lang w:val="en-US"/>
        </w:rPr>
        <w:fldChar w:fldCharType="separate"/>
      </w:r>
      <w:r>
        <w:rPr>
          <w:rStyle w:val="5"/>
          <w:rFonts w:ascii="Times New Roman" w:hAnsi="Times New Roman" w:cs="Times New Roman"/>
          <w:color w:val="000000"/>
          <w:sz w:val="28"/>
          <w:szCs w:val="28"/>
          <w:lang w:val="en-US"/>
        </w:rPr>
        <w:t>http</w:t>
      </w:r>
      <w:r>
        <w:rPr>
          <w:rStyle w:val="5"/>
          <w:rFonts w:ascii="Times New Roman" w:hAnsi="Times New Roman" w:cs="Times New Roman"/>
          <w:color w:val="000000"/>
          <w:sz w:val="28"/>
          <w:szCs w:val="28"/>
        </w:rPr>
        <w:t>://</w:t>
      </w:r>
      <w:r>
        <w:rPr>
          <w:rStyle w:val="5"/>
          <w:rFonts w:ascii="Times New Roman" w:hAnsi="Times New Roman" w:cs="Times New Roman"/>
          <w:color w:val="000000"/>
          <w:sz w:val="28"/>
          <w:szCs w:val="28"/>
          <w:lang w:val="en-US"/>
        </w:rPr>
        <w:t>val</w:t>
      </w:r>
      <w:r>
        <w:rPr>
          <w:rStyle w:val="5"/>
          <w:rFonts w:ascii="Times New Roman" w:hAnsi="Times New Roman" w:cs="Times New Roman"/>
          <w:color w:val="000000"/>
          <w:sz w:val="28"/>
          <w:szCs w:val="28"/>
        </w:rPr>
        <w:t>-</w:t>
      </w:r>
      <w:r>
        <w:rPr>
          <w:rStyle w:val="5"/>
          <w:rFonts w:ascii="Times New Roman" w:hAnsi="Times New Roman" w:cs="Times New Roman"/>
          <w:color w:val="000000"/>
          <w:sz w:val="28"/>
          <w:szCs w:val="28"/>
          <w:lang w:val="en-US"/>
        </w:rPr>
        <w:t>adm</w:t>
      </w:r>
      <w:r>
        <w:rPr>
          <w:rStyle w:val="5"/>
          <w:rFonts w:ascii="Times New Roman" w:hAnsi="Times New Roman" w:cs="Times New Roman"/>
          <w:color w:val="000000"/>
          <w:sz w:val="28"/>
          <w:szCs w:val="28"/>
        </w:rPr>
        <w:t>.</w:t>
      </w:r>
      <w:r>
        <w:rPr>
          <w:rStyle w:val="5"/>
          <w:rFonts w:ascii="Times New Roman" w:hAnsi="Times New Roman" w:cs="Times New Roman"/>
          <w:color w:val="000000"/>
          <w:sz w:val="28"/>
          <w:szCs w:val="28"/>
          <w:lang w:val="en-US"/>
        </w:rPr>
        <w:t>ru</w:t>
      </w:r>
      <w:r>
        <w:rPr>
          <w:rFonts w:ascii="Times New Roman" w:hAnsi="Times New Roman" w:cs="Times New Roman"/>
          <w:color w:val="000000"/>
          <w:sz w:val="28"/>
          <w:szCs w:val="28"/>
          <w:lang w:val="en-US"/>
        </w:rPr>
        <w:fldChar w:fldCharType="end"/>
      </w:r>
      <w:r>
        <w:rPr>
          <w:rFonts w:ascii="Times New Roman" w:hAnsi="Times New Roman" w:cs="Times New Roman"/>
          <w:color w:val="000000"/>
          <w:sz w:val="28"/>
          <w:szCs w:val="28"/>
        </w:rPr>
        <w:t xml:space="preserve">,  а также на официальном сайте Российской Федерации для размещения информации о проведении торгов </w:t>
      </w:r>
      <w:r>
        <w:rPr>
          <w:rFonts w:ascii="Times New Roman" w:hAnsi="Times New Roman" w:cs="Times New Roman"/>
          <w:color w:val="000000"/>
          <w:sz w:val="28"/>
          <w:szCs w:val="28"/>
          <w:lang w:val="en-US"/>
        </w:rPr>
        <w:t>www</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torgi</w:t>
      </w:r>
      <w:r>
        <w:rPr>
          <w:rFonts w:ascii="Times New Roman" w:hAnsi="Times New Roman" w:cs="Times New Roman"/>
          <w:color w:val="000000"/>
          <w:sz w:val="28"/>
          <w:szCs w:val="28"/>
        </w:rPr>
        <w:t>.</w:t>
      </w:r>
      <w:r>
        <w:rPr>
          <w:rFonts w:ascii="Times New Roman" w:hAnsi="Times New Roman" w:cs="Times New Roman"/>
          <w:color w:val="000000"/>
          <w:sz w:val="28"/>
          <w:szCs w:val="28"/>
          <w:lang w:val="en-US"/>
        </w:rPr>
        <w:t>gov</w:t>
      </w:r>
      <w:r>
        <w:rPr>
          <w:rFonts w:ascii="Times New Roman" w:hAnsi="Times New Roman" w:cs="Times New Roman"/>
          <w:color w:val="000000"/>
          <w:sz w:val="28"/>
          <w:szCs w:val="28"/>
        </w:rPr>
        <w:t>.</w:t>
      </w:r>
      <w:r>
        <w:rPr>
          <w:rFonts w:ascii="Times New Roman" w:hAnsi="Times New Roman" w:cs="Times New Roman"/>
          <w:color w:val="000000"/>
          <w:sz w:val="28"/>
          <w:szCs w:val="28"/>
          <w:lang w:val="en-US"/>
        </w:rPr>
        <w:t>ru</w:t>
      </w:r>
      <w:r>
        <w:rPr>
          <w:rFonts w:ascii="Times New Roman" w:hAnsi="Times New Roman" w:cs="Times New Roman"/>
          <w:color w:val="000000"/>
          <w:sz w:val="28"/>
          <w:szCs w:val="28"/>
        </w:rPr>
        <w:t xml:space="preserve"> не менее чем за 30 дней до даты его проведения.</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В извещении о проведении аукциона указываются сведения о дате, времени, месте, форме, организаторе, порядке проведения аукциона, предмете аукциона, времени, месте, сроках подачи заявок для участия в аукционе, требования к участникам аукционов, оформлению и порядку подачи заявок, информация о размере задатка и порядке его внесения и возврата, форма подачи предложений о цене, начальная цена по лотам, а также иная необходимая информация.</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Организатор торгов вправе отказаться от проведения аукциона не позднее, чем за три дня до наступления даты его проведения. Решение об отказе от проведения аукциона размещается в сети Интернет на официальном сайте Уполномоченного органа </w:t>
      </w:r>
      <w:r>
        <w:rPr>
          <w:rFonts w:ascii="Times New Roman" w:hAnsi="Times New Roman" w:cs="Times New Roman"/>
          <w:color w:val="000000"/>
          <w:sz w:val="28"/>
          <w:szCs w:val="28"/>
          <w:lang w:val="en-US"/>
        </w:rPr>
        <w:fldChar w:fldCharType="begin"/>
      </w:r>
      <w:r>
        <w:rPr>
          <w:rFonts w:ascii="Times New Roman" w:hAnsi="Times New Roman" w:cs="Times New Roman"/>
          <w:color w:val="000000"/>
          <w:sz w:val="28"/>
          <w:szCs w:val="28"/>
        </w:rPr>
        <w:instrText xml:space="preserve"> </w:instrText>
      </w:r>
      <w:r>
        <w:rPr>
          <w:rFonts w:ascii="Times New Roman" w:hAnsi="Times New Roman" w:cs="Times New Roman"/>
          <w:color w:val="000000"/>
          <w:sz w:val="28"/>
          <w:szCs w:val="28"/>
          <w:lang w:val="en-US"/>
        </w:rPr>
        <w:instrText xml:space="preserve">HYPERLINK</w:instrText>
      </w:r>
      <w:r>
        <w:rPr>
          <w:rFonts w:ascii="Times New Roman" w:hAnsi="Times New Roman" w:cs="Times New Roman"/>
          <w:color w:val="000000"/>
          <w:sz w:val="28"/>
          <w:szCs w:val="28"/>
        </w:rPr>
        <w:instrText xml:space="preserve"> "</w:instrText>
      </w:r>
      <w:r>
        <w:rPr>
          <w:rFonts w:ascii="Times New Roman" w:hAnsi="Times New Roman" w:cs="Times New Roman"/>
          <w:color w:val="000000"/>
          <w:sz w:val="28"/>
          <w:szCs w:val="28"/>
          <w:lang w:val="en-US"/>
        </w:rPr>
        <w:instrText xml:space="preserve">http</w:instrText>
      </w:r>
      <w:r>
        <w:rPr>
          <w:rFonts w:ascii="Times New Roman" w:hAnsi="Times New Roman" w:cs="Times New Roman"/>
          <w:color w:val="000000"/>
          <w:sz w:val="28"/>
          <w:szCs w:val="28"/>
        </w:rPr>
        <w:instrText xml:space="preserve">://</w:instrText>
      </w:r>
      <w:r>
        <w:rPr>
          <w:rFonts w:ascii="Times New Roman" w:hAnsi="Times New Roman" w:cs="Times New Roman"/>
          <w:color w:val="000000"/>
          <w:sz w:val="28"/>
          <w:szCs w:val="28"/>
          <w:lang w:val="en-US"/>
        </w:rPr>
        <w:instrText xml:space="preserve">val</w:instrText>
      </w:r>
      <w:r>
        <w:rPr>
          <w:rFonts w:ascii="Times New Roman" w:hAnsi="Times New Roman" w:cs="Times New Roman"/>
          <w:color w:val="000000"/>
          <w:sz w:val="28"/>
          <w:szCs w:val="28"/>
        </w:rPr>
        <w:instrText xml:space="preserve">-</w:instrText>
      </w:r>
      <w:r>
        <w:rPr>
          <w:rFonts w:ascii="Times New Roman" w:hAnsi="Times New Roman" w:cs="Times New Roman"/>
          <w:color w:val="000000"/>
          <w:sz w:val="28"/>
          <w:szCs w:val="28"/>
          <w:lang w:val="en-US"/>
        </w:rPr>
        <w:instrText xml:space="preserve">adm</w:instrText>
      </w:r>
      <w:r>
        <w:rPr>
          <w:rFonts w:ascii="Times New Roman" w:hAnsi="Times New Roman" w:cs="Times New Roman"/>
          <w:color w:val="000000"/>
          <w:sz w:val="28"/>
          <w:szCs w:val="28"/>
        </w:rPr>
        <w:instrText xml:space="preserve">.</w:instrText>
      </w:r>
      <w:r>
        <w:rPr>
          <w:rFonts w:ascii="Times New Roman" w:hAnsi="Times New Roman" w:cs="Times New Roman"/>
          <w:color w:val="000000"/>
          <w:sz w:val="28"/>
          <w:szCs w:val="28"/>
          <w:lang w:val="en-US"/>
        </w:rPr>
        <w:instrText xml:space="preserve">ru</w:instrText>
      </w:r>
      <w:r>
        <w:rPr>
          <w:rFonts w:ascii="Times New Roman" w:hAnsi="Times New Roman" w:cs="Times New Roman"/>
          <w:color w:val="000000"/>
          <w:sz w:val="28"/>
          <w:szCs w:val="28"/>
        </w:rPr>
        <w:instrText xml:space="preserve">" </w:instrText>
      </w:r>
      <w:r>
        <w:rPr>
          <w:rFonts w:ascii="Times New Roman" w:hAnsi="Times New Roman" w:cs="Times New Roman"/>
          <w:color w:val="000000"/>
          <w:sz w:val="28"/>
          <w:szCs w:val="28"/>
          <w:lang w:val="en-US"/>
        </w:rPr>
        <w:fldChar w:fldCharType="separate"/>
      </w:r>
      <w:r>
        <w:rPr>
          <w:rStyle w:val="5"/>
          <w:rFonts w:ascii="Times New Roman" w:hAnsi="Times New Roman" w:cs="Times New Roman"/>
          <w:color w:val="000000"/>
          <w:sz w:val="28"/>
          <w:szCs w:val="28"/>
          <w:lang w:val="en-US"/>
        </w:rPr>
        <w:t>http</w:t>
      </w:r>
      <w:r>
        <w:rPr>
          <w:rStyle w:val="5"/>
          <w:rFonts w:ascii="Times New Roman" w:hAnsi="Times New Roman" w:cs="Times New Roman"/>
          <w:color w:val="000000"/>
          <w:sz w:val="28"/>
          <w:szCs w:val="28"/>
        </w:rPr>
        <w:t>://</w:t>
      </w:r>
      <w:r>
        <w:rPr>
          <w:rStyle w:val="5"/>
          <w:rFonts w:ascii="Times New Roman" w:hAnsi="Times New Roman" w:cs="Times New Roman"/>
          <w:color w:val="000000"/>
          <w:sz w:val="28"/>
          <w:szCs w:val="28"/>
          <w:lang w:val="en-US"/>
        </w:rPr>
        <w:t>val</w:t>
      </w:r>
      <w:r>
        <w:rPr>
          <w:rStyle w:val="5"/>
          <w:rFonts w:ascii="Times New Roman" w:hAnsi="Times New Roman" w:cs="Times New Roman"/>
          <w:color w:val="000000"/>
          <w:sz w:val="28"/>
          <w:szCs w:val="28"/>
        </w:rPr>
        <w:t>-</w:t>
      </w:r>
      <w:r>
        <w:rPr>
          <w:rStyle w:val="5"/>
          <w:rFonts w:ascii="Times New Roman" w:hAnsi="Times New Roman" w:cs="Times New Roman"/>
          <w:color w:val="000000"/>
          <w:sz w:val="28"/>
          <w:szCs w:val="28"/>
          <w:lang w:val="en-US"/>
        </w:rPr>
        <w:t>adm</w:t>
      </w:r>
      <w:r>
        <w:rPr>
          <w:rStyle w:val="5"/>
          <w:rFonts w:ascii="Times New Roman" w:hAnsi="Times New Roman" w:cs="Times New Roman"/>
          <w:color w:val="000000"/>
          <w:sz w:val="28"/>
          <w:szCs w:val="28"/>
        </w:rPr>
        <w:t>.</w:t>
      </w:r>
      <w:r>
        <w:rPr>
          <w:rStyle w:val="5"/>
          <w:rFonts w:ascii="Times New Roman" w:hAnsi="Times New Roman" w:cs="Times New Roman"/>
          <w:color w:val="000000"/>
          <w:sz w:val="28"/>
          <w:szCs w:val="28"/>
          <w:lang w:val="en-US"/>
        </w:rPr>
        <w:t>ru</w:t>
      </w:r>
      <w:r>
        <w:rPr>
          <w:rFonts w:ascii="Times New Roman" w:hAnsi="Times New Roman" w:cs="Times New Roman"/>
          <w:color w:val="000000"/>
          <w:sz w:val="28"/>
          <w:szCs w:val="28"/>
          <w:lang w:val="en-US"/>
        </w:rPr>
        <w:fldChar w:fldCharType="end"/>
      </w:r>
      <w:r>
        <w:rPr>
          <w:rFonts w:ascii="Times New Roman" w:hAnsi="Times New Roman" w:cs="Times New Roman"/>
          <w:color w:val="000000"/>
          <w:sz w:val="28"/>
          <w:szCs w:val="28"/>
        </w:rPr>
        <w:t xml:space="preserve">, а также на официальном сайте Российской Федерации </w:t>
      </w:r>
      <w:r>
        <w:rPr>
          <w:rFonts w:ascii="Times New Roman" w:hAnsi="Times New Roman" w:cs="Times New Roman"/>
          <w:color w:val="000000"/>
          <w:sz w:val="28"/>
          <w:szCs w:val="28"/>
          <w:lang w:val="en-US"/>
        </w:rPr>
        <w:t>www</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torgi</w:t>
      </w:r>
      <w:r>
        <w:rPr>
          <w:rFonts w:ascii="Times New Roman" w:hAnsi="Times New Roman" w:cs="Times New Roman"/>
          <w:color w:val="000000"/>
          <w:sz w:val="28"/>
          <w:szCs w:val="28"/>
        </w:rPr>
        <w:t>.</w:t>
      </w:r>
      <w:r>
        <w:rPr>
          <w:rFonts w:ascii="Times New Roman" w:hAnsi="Times New Roman" w:cs="Times New Roman"/>
          <w:color w:val="000000"/>
          <w:sz w:val="28"/>
          <w:szCs w:val="28"/>
          <w:lang w:val="en-US"/>
        </w:rPr>
        <w:t>gov</w:t>
      </w:r>
      <w:r>
        <w:rPr>
          <w:rFonts w:ascii="Times New Roman" w:hAnsi="Times New Roman" w:cs="Times New Roman"/>
          <w:color w:val="000000"/>
          <w:sz w:val="28"/>
          <w:szCs w:val="28"/>
        </w:rPr>
        <w:t>.</w:t>
      </w:r>
      <w:r>
        <w:rPr>
          <w:rFonts w:ascii="Times New Roman" w:hAnsi="Times New Roman" w:cs="Times New Roman"/>
          <w:color w:val="000000"/>
          <w:sz w:val="28"/>
          <w:szCs w:val="28"/>
          <w:lang w:val="en-US"/>
        </w:rPr>
        <w:t>ru</w:t>
      </w:r>
      <w:r>
        <w:rPr>
          <w:rFonts w:ascii="Times New Roman" w:hAnsi="Times New Roman" w:cs="Times New Roman"/>
          <w:color w:val="000000"/>
          <w:sz w:val="28"/>
          <w:szCs w:val="28"/>
        </w:rPr>
        <w:t xml:space="preserve"> в течение одного рабочего дня с даты принятия решения об отказе в проведении аукциона.</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3.2.4. Проведение торгов осуществляется в порядке, предусмотренном  Решением Совета депутатов Валуйского городского округа от 27.02.2019 N 174  "Об утверждении Положения о порядке проведения торгов на право заключения договора на установку и эксплуатацию рекламной конструкции на земельном участке, здании, ином недвижимом имуществе, находящемся в собственности Валуйского городского округа, а также на земельном участке, государственная собственность на который не разграничена"</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Минимальный срок выполнения данного действия - 30 дней с момента публикации извещения.</w:t>
      </w:r>
    </w:p>
    <w:p>
      <w:pPr>
        <w:pStyle w:val="8"/>
        <w:ind w:firstLine="540"/>
        <w:jc w:val="both"/>
        <w:rPr>
          <w:rFonts w:ascii="Times New Roman" w:hAnsi="Times New Roman" w:cs="Times New Roman"/>
          <w:color w:val="000000"/>
          <w:sz w:val="28"/>
          <w:szCs w:val="28"/>
        </w:rPr>
      </w:pPr>
    </w:p>
    <w:p>
      <w:pPr>
        <w:pStyle w:val="8"/>
        <w:ind w:firstLine="540"/>
        <w:jc w:val="both"/>
        <w:rPr>
          <w:rFonts w:ascii="Times New Roman" w:hAnsi="Times New Roman" w:cs="Times New Roman"/>
          <w:b/>
          <w:color w:val="000000"/>
          <w:sz w:val="28"/>
          <w:szCs w:val="28"/>
        </w:rPr>
      </w:pPr>
      <w:r>
        <w:rPr>
          <w:rFonts w:ascii="Times New Roman" w:hAnsi="Times New Roman" w:cs="Times New Roman"/>
          <w:b/>
          <w:color w:val="000000"/>
          <w:sz w:val="28"/>
          <w:szCs w:val="28"/>
        </w:rPr>
        <w:t>3.3. Рассмотрение заявлений лиц, заинтересованных в выполнении мероприятия</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3.3.1. Юридическим фактом, инициирующим начало административной процедуры, является поступление ответственному исполнителю заявки на участие в аукционе от физических и юридических лиц о заключении договора на установку рекламной конструкции на земельном участке, здании или ином недвижимом имуществе, находящемся в собственности Валуйского городского округа.</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3.3.2. При поступлении документов, необходимых для выполнения административного действия, ответственный специалист Отдела осуществляет их рассмотрение на предмет комплектности, соответствия по форме составу и содержанию требованиям действующего законодательства, а также оснований для отказа в выполнении административного действия, готовит ответ с разъяснением порядка заключения договора на установку и эксплуатацию рекламной конструкции.</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3.3.3. Если представлен неполный комплект документов, ответственный специалист Отдела осуществляет подготовку, визирование, подписание и отправку заявителю письма, к которому прилагается направленной заявителем комплект документов. В письме содержатся разъяснения о возможности повторно представить заявление с приложением необходимого комплекта документов.</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3.3.4. При наличии оснований для отказа в исполнении административного действия ответственный специалист Отдела осуществляет подготовку, согласование и отправку письма с отказом в выполнении административного действия.</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Данный порядок применяется также, если заявителем предоставлен неполный комплект документов, но недостающие документы не могут повлиять на принятие решения об отказе в выполнении административного действия в связи с наличием установленных ограничений.</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3.3.5. Если представлен полный комплект документов и основания для отказа в выполнении административного действия отсутствуют, ответственный специалист обеспечивает выполнение административных процедур в рамках соответствующего административного действия.</w:t>
      </w:r>
    </w:p>
    <w:p>
      <w:pPr>
        <w:pStyle w:val="8"/>
        <w:ind w:firstLine="540"/>
        <w:jc w:val="both"/>
        <w:rPr>
          <w:rFonts w:ascii="Times New Roman" w:hAnsi="Times New Roman" w:cs="Times New Roman"/>
          <w:color w:val="000000"/>
          <w:sz w:val="28"/>
          <w:szCs w:val="28"/>
        </w:rPr>
      </w:pPr>
    </w:p>
    <w:p>
      <w:pPr>
        <w:pStyle w:val="8"/>
        <w:ind w:firstLine="540"/>
        <w:jc w:val="both"/>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3.4. Подготовка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3.4.1. Юридическим фактом, инициирующим начало административной процедуры, является подписание протокола о результатах торгов по продаже права на заключение договора на установку и эксплуатацию рекламной конструкции на земельном участке, здании или ином недвижимом имуществе, находящемся в собственности Валуйского городского округа, а также оплата права за заключение договора на установку и эксплуатацию рекламной конструкции.</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Победитель аукциона производит оплату права на заключение договора на установку и эксплуатацию рекламной конструкции единовременно в течение 5 рабочих дней с даты заключения договора.</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3.4.2. Ответственный специалист Отдела осуществляет подготовку и визирование проекта договора на установку и эксплуатацию рекламной конструкции на земельном участке, здании или ином недвижимом имуществе, находящемся в собственности Валуского городского округа.</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Максимальный срок выполнения данного действия составляет 5 дней.</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3.4.3. Ответственный специалист Отдела передает согласованный проект договора на установку и эксплуатацию рекламной конструкции на земельном участке, здании или ином недвижимом имуществе, находящемся в собственности Валуйского городского округа, на подписание заявителю.</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Максимальный срок выполнения данного действия составляет не более 15 дней с момента оформления протокола о результатах торгов.</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3.4.4. Результатом административной процедуры является заключение договора на установку и эксплуатацию рекламной конструкции на земельном участке, здании или ином недвижимом имуществе, находящемся в собственности Валуйского городского округа.</w:t>
      </w:r>
    </w:p>
    <w:p>
      <w:pPr>
        <w:pStyle w:val="9"/>
        <w:spacing w:before="0" w:after="0" w:line="240" w:lineRule="auto"/>
        <w:ind w:firstLine="0"/>
        <w:rPr>
          <w:b/>
          <w:sz w:val="28"/>
          <w:szCs w:val="28"/>
        </w:rPr>
      </w:pPr>
    </w:p>
    <w:p>
      <w:pPr>
        <w:pStyle w:val="9"/>
        <w:spacing w:before="0" w:after="0" w:line="240" w:lineRule="auto"/>
        <w:ind w:firstLine="540"/>
        <w:jc w:val="center"/>
        <w:rPr>
          <w:b/>
          <w:sz w:val="28"/>
          <w:szCs w:val="28"/>
        </w:rPr>
      </w:pPr>
      <w:r>
        <w:rPr>
          <w:b/>
          <w:sz w:val="28"/>
          <w:szCs w:val="28"/>
        </w:rPr>
        <w:t>4. Формы контроля за исполнением административного регламента</w:t>
      </w:r>
    </w:p>
    <w:p>
      <w:pPr>
        <w:pStyle w:val="9"/>
        <w:spacing w:before="0" w:after="0" w:line="240" w:lineRule="auto"/>
        <w:ind w:firstLine="540"/>
        <w:jc w:val="center"/>
        <w:rPr>
          <w:b/>
          <w:sz w:val="28"/>
          <w:szCs w:val="28"/>
        </w:rPr>
      </w:pPr>
    </w:p>
    <w:p>
      <w:pPr>
        <w:pStyle w:val="8"/>
        <w:ind w:firstLine="540"/>
        <w:jc w:val="both"/>
        <w:rPr>
          <w:rFonts w:ascii="Times New Roman" w:hAnsi="Times New Roman" w:cs="Times New Roman"/>
          <w:color w:val="000000"/>
          <w:sz w:val="28"/>
          <w:szCs w:val="28"/>
        </w:rPr>
      </w:pPr>
      <w:r>
        <w:rPr>
          <w:b/>
          <w:sz w:val="28"/>
          <w:szCs w:val="28"/>
        </w:rPr>
        <w:tab/>
      </w:r>
      <w:r>
        <w:rPr>
          <w:rFonts w:ascii="Times New Roman" w:hAnsi="Times New Roman" w:cs="Times New Roman"/>
          <w:color w:val="000000"/>
          <w:sz w:val="28"/>
          <w:szCs w:val="28"/>
        </w:rPr>
        <w:t xml:space="preserve">4.1.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порядку предоставления муниципальной услуги, осуществляется заместителем главы по вопросам экономического развития- начальником управления муниципальной собственности и земельных ресурсов администрации Валуйского городского окрга. </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4.2. В целях осуществления руководителем Уполномоченного органа текущего контроля за предоставлением муниципальной услуги руководитель структурного подразделения Уполномоченного органа, обеспечивающего предоставление муниципальной услуги, еженедельно (на оперативных совещаниях) докладывает руководителю Уполномоченного органа о результатах предоставления муниципальной услуги.</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4.3. Текущий контроль за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порядку предоставления муниципальной услуги, полнотой и качеством предоставления муниципальной услуги осуществляется также путем проведения проверок.</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Периодичность и сроки осуществления плановых проверок устанавливаются планами работы Уполномоченного органа.</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Внеплановые проверки качества предоставления муниципальной услуги, соблюдения административного регламента могут проводиться по инициативе главы администрации Валуйского городского округа.</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Для проведения проверки формируется комиссия, в состав которой включаются должностные лица Уполномоченного органа.</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Результаты деятельности комиссии оформляются в виде акта, в котором отмечаются выявленные недостатки и предложения по их устранению.</w:t>
      </w:r>
    </w:p>
    <w:p>
      <w:pPr>
        <w:pStyle w:val="8"/>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4.4. По результатам проведенных проверок в случае выявления нарушений соблюдения положений административного регламента, виновные должностные лица несут ответственность в соответствии с действующим законодательством Российской Федерации.</w:t>
      </w:r>
    </w:p>
    <w:p>
      <w:pPr>
        <w:pStyle w:val="9"/>
        <w:tabs>
          <w:tab w:val="left" w:pos="990"/>
        </w:tabs>
        <w:spacing w:before="0" w:after="0" w:line="240" w:lineRule="auto"/>
        <w:ind w:firstLine="0"/>
        <w:jc w:val="left"/>
        <w:rPr>
          <w:b/>
          <w:sz w:val="28"/>
          <w:szCs w:val="28"/>
        </w:rPr>
      </w:pPr>
    </w:p>
    <w:p>
      <w:pPr>
        <w:pStyle w:val="9"/>
        <w:spacing w:before="0" w:after="0" w:line="240" w:lineRule="auto"/>
        <w:ind w:firstLine="540"/>
        <w:jc w:val="center"/>
        <w:rPr>
          <w:b/>
          <w:bCs/>
          <w:sz w:val="28"/>
          <w:szCs w:val="28"/>
        </w:rPr>
      </w:pPr>
      <w:r>
        <w:rPr>
          <w:b/>
          <w:bCs/>
          <w:sz w:val="28"/>
          <w:szCs w:val="28"/>
        </w:rPr>
        <w:t>5. Досудебный (внесудебный) порядок обжалования решений и действий (бездействий) органа, предоставляющего муниципальную услугу, многофункционального центра, работника многофункционального центра</w:t>
      </w:r>
    </w:p>
    <w:p>
      <w:pPr>
        <w:pStyle w:val="9"/>
        <w:spacing w:before="0" w:after="0" w:line="240" w:lineRule="auto"/>
        <w:ind w:firstLine="540"/>
        <w:jc w:val="center"/>
        <w:rPr>
          <w:sz w:val="28"/>
          <w:szCs w:val="28"/>
        </w:rPr>
      </w:pPr>
    </w:p>
    <w:p>
      <w:pPr>
        <w:ind w:firstLine="540"/>
        <w:jc w:val="both"/>
        <w:rPr>
          <w:snapToGrid w:val="0"/>
          <w:sz w:val="28"/>
          <w:szCs w:val="28"/>
        </w:rPr>
      </w:pPr>
      <w:r>
        <w:rPr>
          <w:snapToGrid w:val="0"/>
          <w:sz w:val="28"/>
          <w:szCs w:val="28"/>
        </w:rPr>
        <w:t>5.1. Заявитель имеет право на обжалование действий и (или) бездействия должностных лиц, ответственных за предоставление муниципальной услуги во внесудебном порядке.</w:t>
      </w:r>
    </w:p>
    <w:p>
      <w:pPr>
        <w:ind w:firstLine="567"/>
        <w:jc w:val="both"/>
        <w:rPr>
          <w:sz w:val="28"/>
          <w:szCs w:val="28"/>
        </w:rPr>
      </w:pPr>
      <w:r>
        <w:rPr>
          <w:snapToGrid w:val="0"/>
          <w:sz w:val="28"/>
          <w:szCs w:val="28"/>
        </w:rPr>
        <w:t xml:space="preserve">5.2. Заявитель вправе обжаловать действия или бездействие должностных лиц </w:t>
      </w:r>
      <w:r>
        <w:rPr>
          <w:sz w:val="28"/>
          <w:szCs w:val="28"/>
        </w:rPr>
        <w:t>путем направления жалобы</w:t>
      </w:r>
      <w:r>
        <w:rPr>
          <w:snapToGrid w:val="0"/>
          <w:sz w:val="28"/>
          <w:szCs w:val="28"/>
        </w:rPr>
        <w:t xml:space="preserve"> в </w:t>
      </w:r>
      <w:r>
        <w:rPr>
          <w:sz w:val="28"/>
          <w:szCs w:val="28"/>
        </w:rPr>
        <w:t>администрацию Валуйского городского округа</w:t>
      </w:r>
      <w:r>
        <w:rPr>
          <w:snapToGrid w:val="0"/>
          <w:sz w:val="28"/>
          <w:szCs w:val="28"/>
        </w:rPr>
        <w:t>.</w:t>
      </w:r>
      <w:r>
        <w:rPr>
          <w:sz w:val="28"/>
          <w:szCs w:val="28"/>
        </w:rPr>
        <w:t xml:space="preserve">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местного самоуправления, являющийся учредителем многофункционального центра (далее - учредитель многофункционального центра.)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w:t>
      </w:r>
    </w:p>
    <w:p>
      <w:pPr>
        <w:ind w:firstLine="567"/>
        <w:jc w:val="both"/>
        <w:rPr>
          <w:sz w:val="28"/>
          <w:szCs w:val="28"/>
        </w:rPr>
      </w:pPr>
      <w:r>
        <w:rPr>
          <w:sz w:val="28"/>
          <w:szCs w:val="28"/>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w:t>
      </w:r>
    </w:p>
    <w:p>
      <w:pPr>
        <w:autoSpaceDE w:val="0"/>
        <w:autoSpaceDN w:val="0"/>
        <w:adjustRightInd w:val="0"/>
        <w:ind w:firstLine="540"/>
        <w:jc w:val="both"/>
        <w:outlineLvl w:val="1"/>
        <w:rPr>
          <w:sz w:val="28"/>
          <w:szCs w:val="28"/>
        </w:rPr>
      </w:pPr>
      <w:r>
        <w:rPr>
          <w:snapToGrid w:val="0"/>
          <w:sz w:val="28"/>
          <w:szCs w:val="28"/>
        </w:rPr>
        <w:t xml:space="preserve">5.3. </w:t>
      </w:r>
      <w:r>
        <w:rPr>
          <w:sz w:val="28"/>
          <w:szCs w:val="28"/>
        </w:rPr>
        <w:t>Жалоба на решения и действия (бездействие)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pPr>
        <w:autoSpaceDE w:val="0"/>
        <w:autoSpaceDN w:val="0"/>
        <w:adjustRightInd w:val="0"/>
        <w:ind w:firstLine="540"/>
        <w:jc w:val="both"/>
        <w:outlineLvl w:val="1"/>
        <w:rPr>
          <w:sz w:val="28"/>
          <w:szCs w:val="28"/>
        </w:rPr>
      </w:pPr>
      <w:r>
        <w:rPr>
          <w:sz w:val="28"/>
          <w:szCs w:val="28"/>
        </w:rPr>
        <w:t>5.4. Жалоба должна содержать:</w:t>
      </w:r>
    </w:p>
    <w:p>
      <w:pPr>
        <w:autoSpaceDE w:val="0"/>
        <w:autoSpaceDN w:val="0"/>
        <w:adjustRightInd w:val="0"/>
        <w:ind w:firstLine="540"/>
        <w:jc w:val="both"/>
        <w:outlineLvl w:val="1"/>
        <w:rPr>
          <w:sz w:val="28"/>
          <w:szCs w:val="28"/>
        </w:rPr>
      </w:pPr>
      <w:r>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
    <w:p>
      <w:pPr>
        <w:autoSpaceDE w:val="0"/>
        <w:autoSpaceDN w:val="0"/>
        <w:adjustRightInd w:val="0"/>
        <w:ind w:firstLine="540"/>
        <w:jc w:val="both"/>
        <w:outlineLvl w:val="1"/>
        <w:rPr>
          <w:sz w:val="28"/>
          <w:szCs w:val="28"/>
        </w:rPr>
      </w:pPr>
      <w:r>
        <w:rPr>
          <w:sz w:val="28"/>
          <w:szCs w:val="28"/>
        </w:rPr>
        <w:t xml:space="preserve">2) фамилию, имя, отчество (последнее - при наличии), сведения о месте </w:t>
      </w:r>
    </w:p>
    <w:p>
      <w:pPr>
        <w:autoSpaceDE w:val="0"/>
        <w:autoSpaceDN w:val="0"/>
        <w:adjustRightInd w:val="0"/>
        <w:jc w:val="both"/>
        <w:outlineLvl w:val="1"/>
        <w:rPr>
          <w:sz w:val="28"/>
          <w:szCs w:val="28"/>
        </w:rPr>
      </w:pPr>
      <w:r>
        <w:rPr>
          <w:sz w:val="28"/>
          <w:szCs w:val="28"/>
        </w:rPr>
        <w:t>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pPr>
        <w:autoSpaceDE w:val="0"/>
        <w:autoSpaceDN w:val="0"/>
        <w:adjustRightInd w:val="0"/>
        <w:ind w:firstLine="540"/>
        <w:jc w:val="both"/>
        <w:outlineLvl w:val="1"/>
        <w:rPr>
          <w:sz w:val="28"/>
          <w:szCs w:val="28"/>
        </w:rPr>
      </w:pPr>
      <w:r>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pPr>
        <w:autoSpaceDE w:val="0"/>
        <w:autoSpaceDN w:val="0"/>
        <w:adjustRightInd w:val="0"/>
        <w:ind w:firstLine="540"/>
        <w:jc w:val="both"/>
        <w:outlineLvl w:val="1"/>
        <w:rPr>
          <w:sz w:val="28"/>
          <w:szCs w:val="28"/>
        </w:rPr>
      </w:pPr>
      <w:r>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pPr>
        <w:autoSpaceDE w:val="0"/>
        <w:autoSpaceDN w:val="0"/>
        <w:adjustRightInd w:val="0"/>
        <w:ind w:firstLine="540"/>
        <w:jc w:val="both"/>
        <w:outlineLvl w:val="1"/>
        <w:rPr>
          <w:sz w:val="28"/>
          <w:szCs w:val="28"/>
        </w:rPr>
      </w:pPr>
      <w:r>
        <w:rPr>
          <w:sz w:val="28"/>
          <w:szCs w:val="28"/>
        </w:rPr>
        <w:t>5.5. Жалоба, поступившая в орган, предоставляющий муниципальную услугу, многофункциональный центр, учредителю многофункционального центра,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pPr>
        <w:autoSpaceDE w:val="0"/>
        <w:autoSpaceDN w:val="0"/>
        <w:adjustRightInd w:val="0"/>
        <w:ind w:firstLine="540"/>
        <w:jc w:val="both"/>
        <w:outlineLvl w:val="1"/>
        <w:rPr>
          <w:sz w:val="28"/>
          <w:szCs w:val="28"/>
        </w:rPr>
      </w:pPr>
      <w:r>
        <w:rPr>
          <w:sz w:val="28"/>
          <w:szCs w:val="28"/>
        </w:rPr>
        <w:t>5.6. По результатам рассмотрения жалобы орган, предоставляющий муниципальную услугу, принимает одно из следующих решений:</w:t>
      </w:r>
    </w:p>
    <w:p>
      <w:pPr>
        <w:autoSpaceDE w:val="0"/>
        <w:autoSpaceDN w:val="0"/>
        <w:adjustRightInd w:val="0"/>
        <w:ind w:firstLine="540"/>
        <w:jc w:val="both"/>
        <w:outlineLvl w:val="1"/>
        <w:rPr>
          <w:sz w:val="28"/>
          <w:szCs w:val="28"/>
        </w:rPr>
      </w:pPr>
      <w:r>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pPr>
        <w:autoSpaceDE w:val="0"/>
        <w:autoSpaceDN w:val="0"/>
        <w:adjustRightInd w:val="0"/>
        <w:ind w:firstLine="540"/>
        <w:jc w:val="both"/>
        <w:outlineLvl w:val="1"/>
        <w:rPr>
          <w:sz w:val="28"/>
          <w:szCs w:val="28"/>
        </w:rPr>
      </w:pPr>
      <w:r>
        <w:rPr>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  </w:t>
      </w:r>
    </w:p>
    <w:p>
      <w:pPr>
        <w:autoSpaceDE w:val="0"/>
        <w:autoSpaceDN w:val="0"/>
        <w:adjustRightInd w:val="0"/>
        <w:ind w:firstLine="540"/>
        <w:jc w:val="both"/>
        <w:outlineLvl w:val="1"/>
        <w:rPr>
          <w:sz w:val="28"/>
          <w:szCs w:val="28"/>
        </w:rPr>
      </w:pPr>
      <w:r>
        <w:rPr>
          <w:sz w:val="28"/>
          <w:szCs w:val="28"/>
        </w:rPr>
        <w:t>2) в удовлетворении жалобы отказывается.</w:t>
      </w:r>
    </w:p>
    <w:p>
      <w:pPr>
        <w:autoSpaceDE w:val="0"/>
        <w:autoSpaceDN w:val="0"/>
        <w:adjustRightInd w:val="0"/>
        <w:ind w:firstLine="540"/>
        <w:jc w:val="both"/>
        <w:outlineLvl w:val="1"/>
        <w:rPr>
          <w:sz w:val="28"/>
          <w:szCs w:val="28"/>
        </w:rPr>
      </w:pPr>
      <w:r>
        <w:rPr>
          <w:sz w:val="28"/>
          <w:szCs w:val="28"/>
        </w:rPr>
        <w:t>В случае признания жалобы не подлежащей удовлетворению в ответе заявителя, даются аргументированные разъяснения о причинах принятого решения, а также информация о порядке обжалования принятого решения.</w:t>
      </w:r>
    </w:p>
    <w:p>
      <w:pPr>
        <w:autoSpaceDE w:val="0"/>
        <w:autoSpaceDN w:val="0"/>
        <w:adjustRightInd w:val="0"/>
        <w:ind w:firstLine="540"/>
        <w:jc w:val="both"/>
        <w:outlineLvl w:val="1"/>
        <w:rPr>
          <w:sz w:val="28"/>
          <w:szCs w:val="28"/>
        </w:rPr>
      </w:pPr>
    </w:p>
    <w:p>
      <w:pPr>
        <w:autoSpaceDE w:val="0"/>
        <w:autoSpaceDN w:val="0"/>
        <w:adjustRightInd w:val="0"/>
        <w:ind w:firstLine="540"/>
        <w:jc w:val="both"/>
        <w:outlineLvl w:val="1"/>
        <w:rPr>
          <w:sz w:val="28"/>
          <w:szCs w:val="28"/>
        </w:rPr>
      </w:pPr>
      <w:r>
        <w:rPr>
          <w:sz w:val="28"/>
          <w:szCs w:val="28"/>
        </w:rPr>
        <w:t>5.7.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pPr>
        <w:autoSpaceDE w:val="0"/>
        <w:autoSpaceDN w:val="0"/>
        <w:adjustRightInd w:val="0"/>
        <w:ind w:firstLine="540"/>
        <w:jc w:val="both"/>
        <w:outlineLvl w:val="1"/>
      </w:pPr>
      <w:r>
        <w:rPr>
          <w:sz w:val="28"/>
          <w:szCs w:val="28"/>
        </w:rPr>
        <w:t>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частью 1 статьи 11.2 Федерального закона от 27.07.2010 года № 210-ФЗ «Об организации порядка предоставления государственных и муниципальных услуг», незамедлительно направляет имеющиеся материалы в органы прокуратуры.</w:t>
      </w:r>
      <w:bookmarkStart w:id="0" w:name="_GoBack"/>
      <w:bookmarkEnd w:id="0"/>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10002FF" w:usb1="4000ACFF" w:usb2="00000009" w:usb3="00000000" w:csb0="2000019F" w:csb1="00000000"/>
  </w:font>
  <w:font w:name="Arial Narrow">
    <w:panose1 w:val="020B0606020202030204"/>
    <w:charset w:val="CC"/>
    <w:family w:val="swiss"/>
    <w:pitch w:val="default"/>
    <w:sig w:usb0="00000287" w:usb1="00000800" w:usb2="00000000" w:usb3="00000000" w:csb0="2000009F" w:csb1="DFD70000"/>
  </w:font>
  <w:font w:name="Times New Roman CYR">
    <w:altName w:val="Times New Roman"/>
    <w:panose1 w:val="02020603050405020304"/>
    <w:charset w:val="CC"/>
    <w:family w:val="roman"/>
    <w:pitch w:val="default"/>
    <w:sig w:usb0="00000000" w:usb1="0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209C6"/>
    <w:multiLevelType w:val="multilevel"/>
    <w:tmpl w:val="026209C6"/>
    <w:lvl w:ilvl="0" w:tentative="0">
      <w:start w:val="1"/>
      <w:numFmt w:val="decimal"/>
      <w:lvlText w:val="%1."/>
      <w:lvlJc w:val="left"/>
      <w:pPr>
        <w:tabs>
          <w:tab w:val="left" w:pos="720"/>
        </w:tabs>
        <w:ind w:left="720" w:hanging="360"/>
      </w:pPr>
      <w:rPr>
        <w:rFonts w:hint="default" w:cs="Times New Roman"/>
      </w:rPr>
    </w:lvl>
    <w:lvl w:ilvl="1" w:tentative="0">
      <w:start w:val="1"/>
      <w:numFmt w:val="lowerLetter"/>
      <w:lvlText w:val="%2."/>
      <w:lvlJc w:val="left"/>
      <w:pPr>
        <w:tabs>
          <w:tab w:val="left" w:pos="1440"/>
        </w:tabs>
        <w:ind w:left="1440" w:hanging="360"/>
      </w:pPr>
      <w:rPr>
        <w:rFonts w:cs="Times New Roman"/>
      </w:rPr>
    </w:lvl>
    <w:lvl w:ilvl="2" w:tentative="0">
      <w:start w:val="1"/>
      <w:numFmt w:val="lowerRoman"/>
      <w:lvlText w:val="%3."/>
      <w:lvlJc w:val="right"/>
      <w:pPr>
        <w:tabs>
          <w:tab w:val="left" w:pos="2160"/>
        </w:tabs>
        <w:ind w:left="2160" w:hanging="18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lowerLetter"/>
      <w:lvlText w:val="%5."/>
      <w:lvlJc w:val="left"/>
      <w:pPr>
        <w:tabs>
          <w:tab w:val="left" w:pos="3600"/>
        </w:tabs>
        <w:ind w:left="3600" w:hanging="360"/>
      </w:pPr>
      <w:rPr>
        <w:rFonts w:cs="Times New Roman"/>
      </w:rPr>
    </w:lvl>
    <w:lvl w:ilvl="5" w:tentative="0">
      <w:start w:val="1"/>
      <w:numFmt w:val="lowerRoman"/>
      <w:lvlText w:val="%6."/>
      <w:lvlJc w:val="right"/>
      <w:pPr>
        <w:tabs>
          <w:tab w:val="left" w:pos="4320"/>
        </w:tabs>
        <w:ind w:left="4320" w:hanging="18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lowerLetter"/>
      <w:lvlText w:val="%8."/>
      <w:lvlJc w:val="left"/>
      <w:pPr>
        <w:tabs>
          <w:tab w:val="left" w:pos="5760"/>
        </w:tabs>
        <w:ind w:left="5760" w:hanging="360"/>
      </w:pPr>
      <w:rPr>
        <w:rFonts w:cs="Times New Roman"/>
      </w:rPr>
    </w:lvl>
    <w:lvl w:ilvl="8" w:tentative="0">
      <w:start w:val="1"/>
      <w:numFmt w:val="lowerRoman"/>
      <w:lvlText w:val="%9."/>
      <w:lvlJc w:val="right"/>
      <w:pPr>
        <w:tabs>
          <w:tab w:val="left"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05F46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imes New Roman" w:hAnsi="Times New Roman" w:eastAsia="Times New Roman" w:cs="Times New Roman"/>
      <w:sz w:val="24"/>
      <w:szCs w:val="24"/>
      <w:lang w:val="ru-RU" w:eastAsia="ru-RU" w:bidi="ar-SA"/>
    </w:rPr>
  </w:style>
  <w:style w:type="character" w:default="1" w:styleId="4">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header"/>
    <w:basedOn w:val="1"/>
    <w:uiPriority w:val="99"/>
    <w:pPr>
      <w:tabs>
        <w:tab w:val="center" w:pos="4677"/>
        <w:tab w:val="right" w:pos="9355"/>
      </w:tabs>
    </w:pPr>
  </w:style>
  <w:style w:type="paragraph" w:styleId="3">
    <w:name w:val="Body Text Indent 2"/>
    <w:basedOn w:val="1"/>
    <w:uiPriority w:val="0"/>
    <w:pPr>
      <w:widowControl w:val="0"/>
      <w:snapToGrid w:val="0"/>
      <w:spacing w:before="20" w:after="120" w:line="480" w:lineRule="auto"/>
      <w:ind w:left="283"/>
      <w:jc w:val="both"/>
    </w:pPr>
    <w:rPr>
      <w:sz w:val="16"/>
      <w:szCs w:val="20"/>
    </w:rPr>
  </w:style>
  <w:style w:type="character" w:styleId="5">
    <w:name w:val="Hyperlink"/>
    <w:uiPriority w:val="0"/>
    <w:rPr>
      <w:color w:val="0000FF"/>
      <w:u w:val="single"/>
    </w:rPr>
  </w:style>
  <w:style w:type="character" w:styleId="6">
    <w:name w:val="Strong"/>
    <w:qFormat/>
    <w:uiPriority w:val="0"/>
    <w:rPr>
      <w:rFonts w:cs="Times New Roman"/>
      <w:b/>
      <w:bCs/>
    </w:rPr>
  </w:style>
  <w:style w:type="paragraph" w:customStyle="1" w:styleId="8">
    <w:name w:val="ConsPlusNormal"/>
    <w:uiPriority w:val="0"/>
    <w:pPr>
      <w:autoSpaceDE w:val="0"/>
      <w:autoSpaceDN w:val="0"/>
      <w:adjustRightInd w:val="0"/>
      <w:ind w:firstLine="720"/>
    </w:pPr>
    <w:rPr>
      <w:rFonts w:ascii="Arial" w:hAnsi="Arial" w:eastAsia="Times New Roman" w:cs="Arial"/>
      <w:lang w:val="ru-RU" w:eastAsia="ru-RU" w:bidi="ar-SA"/>
    </w:rPr>
  </w:style>
  <w:style w:type="paragraph" w:customStyle="1" w:styleId="9">
    <w:name w:val="Normal l"/>
    <w:basedOn w:val="1"/>
    <w:uiPriority w:val="0"/>
    <w:pPr>
      <w:autoSpaceDE w:val="0"/>
      <w:autoSpaceDN w:val="0"/>
      <w:adjustRightInd w:val="0"/>
      <w:spacing w:before="120" w:after="120" w:line="288" w:lineRule="auto"/>
      <w:ind w:firstLine="720"/>
      <w:jc w:val="both"/>
    </w:pPr>
    <w:rPr>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Office_10.2.0.7646_F1E327BC-269C-435d-A152-05C5408002CA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2020-05-26T09:47:51Z</dcterms:created>
  <dc:creator>Юрист1</dc:creator>
  <cp:lastModifiedBy>Юрист1</cp:lastModifiedBy>
  <dcterms:modified xsi:type="dcterms:W3CDTF">2020-05-26T09:48:09Z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1049-10.2.0.7646</vt:lpwstr>
  </property>
</Properties>
</file>