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87BE" w14:textId="1FCE4EA8" w:rsidR="0020706A" w:rsidRPr="008F7B6E" w:rsidRDefault="0020706A" w:rsidP="0020706A">
      <w:pPr>
        <w:ind w:left="-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7B6E">
        <w:rPr>
          <w:rFonts w:ascii="Times New Roman" w:hAnsi="Times New Roman" w:cs="Times New Roman"/>
          <w:bCs/>
          <w:sz w:val="28"/>
          <w:szCs w:val="28"/>
        </w:rPr>
        <w:t>Уважаемые  руководители</w:t>
      </w:r>
      <w:proofErr w:type="gramEnd"/>
      <w:r w:rsidRPr="008F7B6E">
        <w:rPr>
          <w:rFonts w:ascii="Times New Roman" w:hAnsi="Times New Roman" w:cs="Times New Roman"/>
          <w:bCs/>
          <w:sz w:val="28"/>
          <w:szCs w:val="28"/>
        </w:rPr>
        <w:t xml:space="preserve"> предприятий</w:t>
      </w:r>
    </w:p>
    <w:p w14:paraId="06446501" w14:textId="484BA8A0" w:rsidR="0020706A" w:rsidRPr="008F7B6E" w:rsidRDefault="008F7B6E" w:rsidP="0020706A">
      <w:pPr>
        <w:ind w:left="-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потреби</w:t>
      </w:r>
      <w:r w:rsidR="0020706A" w:rsidRPr="008F7B6E">
        <w:rPr>
          <w:rFonts w:ascii="Times New Roman" w:hAnsi="Times New Roman" w:cs="Times New Roman"/>
          <w:bCs/>
          <w:sz w:val="28"/>
          <w:szCs w:val="28"/>
        </w:rPr>
        <w:t>тельского рынка!</w:t>
      </w:r>
    </w:p>
    <w:p w14:paraId="5B9B99E7" w14:textId="7B6C1D2A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A7C3D3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05CAA3" w14:textId="2481F8CE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В целях всестороннего рассмотрения актуальных вопросов представителей розничной торговли к соблюдению установленных законодательством требований по обязательной маркировке продукции средствами идентификации сообщаем, что ООО «Оператор-ЦРПТ» при участии представителей </w:t>
      </w:r>
      <w:proofErr w:type="spellStart"/>
      <w:r w:rsidRPr="008F7B6E">
        <w:rPr>
          <w:rFonts w:ascii="Times New Roman" w:hAnsi="Times New Roman" w:cs="Times New Roman"/>
          <w:bCs/>
          <w:sz w:val="28"/>
          <w:szCs w:val="28"/>
        </w:rPr>
        <w:t>Минпромторга</w:t>
      </w:r>
      <w:proofErr w:type="spellEnd"/>
      <w:r w:rsidRPr="008F7B6E">
        <w:rPr>
          <w:rFonts w:ascii="Times New Roman" w:hAnsi="Times New Roman" w:cs="Times New Roman"/>
          <w:bCs/>
          <w:sz w:val="28"/>
          <w:szCs w:val="28"/>
        </w:rPr>
        <w:t xml:space="preserve"> России 3, 10, 17, 24 апреля 2025 года проведёт серию </w:t>
      </w:r>
      <w:proofErr w:type="spellStart"/>
      <w:r w:rsidRPr="008F7B6E">
        <w:rPr>
          <w:rFonts w:ascii="Times New Roman" w:hAnsi="Times New Roman" w:cs="Times New Roman"/>
          <w:bCs/>
          <w:sz w:val="28"/>
          <w:szCs w:val="28"/>
        </w:rPr>
        <w:t>вебинаров</w:t>
      </w:r>
      <w:proofErr w:type="spellEnd"/>
      <w:r w:rsidRPr="008F7B6E">
        <w:rPr>
          <w:rFonts w:ascii="Times New Roman" w:hAnsi="Times New Roman" w:cs="Times New Roman"/>
          <w:bCs/>
          <w:sz w:val="28"/>
          <w:szCs w:val="28"/>
        </w:rPr>
        <w:t xml:space="preserve"> на тему «Разрешительный режим офлайн и онлайн. Ответы на вопросы».</w:t>
      </w:r>
    </w:p>
    <w:p w14:paraId="153B9C52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Для регистрации в </w:t>
      </w:r>
      <w:proofErr w:type="spellStart"/>
      <w:r w:rsidRPr="008F7B6E">
        <w:rPr>
          <w:rFonts w:ascii="Times New Roman" w:hAnsi="Times New Roman" w:cs="Times New Roman"/>
          <w:bCs/>
          <w:sz w:val="28"/>
          <w:szCs w:val="28"/>
        </w:rPr>
        <w:t>вебинарах</w:t>
      </w:r>
      <w:proofErr w:type="spellEnd"/>
      <w:r w:rsidRPr="008F7B6E">
        <w:rPr>
          <w:rFonts w:ascii="Times New Roman" w:hAnsi="Times New Roman" w:cs="Times New Roman"/>
          <w:bCs/>
          <w:sz w:val="28"/>
          <w:szCs w:val="28"/>
        </w:rPr>
        <w:t xml:space="preserve"> необходимо пройти регистрацию по адресам:</w:t>
      </w:r>
    </w:p>
    <w:p w14:paraId="2AE8A5BF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5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https://честныйзнак.рф/lectures/vebinary/?ELEMENT_ID=456711</w:t>
        </w:r>
      </w:hyperlink>
      <w:r w:rsidRPr="008F7B6E">
        <w:rPr>
          <w:rFonts w:ascii="Times New Roman" w:hAnsi="Times New Roman" w:cs="Times New Roman"/>
          <w:bCs/>
          <w:sz w:val="28"/>
          <w:szCs w:val="28"/>
        </w:rPr>
        <w:t xml:space="preserve"> (регистрация на </w:t>
      </w:r>
      <w:proofErr w:type="spellStart"/>
      <w:r w:rsidRPr="008F7B6E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8F7B6E">
        <w:rPr>
          <w:rFonts w:ascii="Times New Roman" w:hAnsi="Times New Roman" w:cs="Times New Roman"/>
          <w:bCs/>
          <w:sz w:val="28"/>
          <w:szCs w:val="28"/>
        </w:rPr>
        <w:t>, запланированный 3 апреля 2025 года в 12.00 часов);</w:t>
      </w:r>
    </w:p>
    <w:p w14:paraId="3A2B4D74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6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https://честныйзнак.рф/lectures/vebinary/?ELEMENT_ID=456715</w:t>
        </w:r>
      </w:hyperlink>
      <w:r w:rsidRPr="008F7B6E">
        <w:rPr>
          <w:rFonts w:ascii="Times New Roman" w:hAnsi="Times New Roman" w:cs="Times New Roman"/>
          <w:bCs/>
          <w:sz w:val="28"/>
          <w:szCs w:val="28"/>
        </w:rPr>
        <w:t xml:space="preserve"> (регистрация на </w:t>
      </w:r>
      <w:proofErr w:type="spellStart"/>
      <w:r w:rsidRPr="008F7B6E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8F7B6E">
        <w:rPr>
          <w:rFonts w:ascii="Times New Roman" w:hAnsi="Times New Roman" w:cs="Times New Roman"/>
          <w:bCs/>
          <w:sz w:val="28"/>
          <w:szCs w:val="28"/>
        </w:rPr>
        <w:t>, запланированный 10 апреля 2025 года в 10.00 часов);</w:t>
      </w:r>
    </w:p>
    <w:p w14:paraId="2A473668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7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https://честныйзнак.рф/lectures/vebinary/?ELEMENT_ID=456720</w:t>
        </w:r>
      </w:hyperlink>
      <w:r w:rsidRPr="008F7B6E">
        <w:rPr>
          <w:rFonts w:ascii="Times New Roman" w:hAnsi="Times New Roman" w:cs="Times New Roman"/>
          <w:bCs/>
          <w:sz w:val="28"/>
          <w:szCs w:val="28"/>
        </w:rPr>
        <w:t xml:space="preserve"> (регистрация на </w:t>
      </w:r>
      <w:proofErr w:type="spellStart"/>
      <w:r w:rsidRPr="008F7B6E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8F7B6E">
        <w:rPr>
          <w:rFonts w:ascii="Times New Roman" w:hAnsi="Times New Roman" w:cs="Times New Roman"/>
          <w:bCs/>
          <w:sz w:val="28"/>
          <w:szCs w:val="28"/>
        </w:rPr>
        <w:t>, запланированный 17 апреля 2025 года в 12.00 часов);</w:t>
      </w:r>
    </w:p>
    <w:p w14:paraId="08FEF067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8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https://честныйзнак.рф/lectures/vebinary/?ELEMENT_ID=456724</w:t>
        </w:r>
      </w:hyperlink>
      <w:r w:rsidRPr="008F7B6E">
        <w:rPr>
          <w:rFonts w:ascii="Times New Roman" w:hAnsi="Times New Roman" w:cs="Times New Roman"/>
          <w:bCs/>
          <w:sz w:val="28"/>
          <w:szCs w:val="28"/>
        </w:rPr>
        <w:t xml:space="preserve"> (регистрация на </w:t>
      </w:r>
      <w:proofErr w:type="spellStart"/>
      <w:r w:rsidRPr="008F7B6E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8F7B6E">
        <w:rPr>
          <w:rFonts w:ascii="Times New Roman" w:hAnsi="Times New Roman" w:cs="Times New Roman"/>
          <w:bCs/>
          <w:sz w:val="28"/>
          <w:szCs w:val="28"/>
        </w:rPr>
        <w:t xml:space="preserve">, запланированный 24 апреля 2025 года в 12.00 часов). </w:t>
      </w:r>
    </w:p>
    <w:p w14:paraId="375950DF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sz w:val="28"/>
          <w:szCs w:val="28"/>
        </w:rPr>
        <w:t> </w:t>
      </w:r>
    </w:p>
    <w:p w14:paraId="7880505A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прилагаются, а также доступны по адресу: </w:t>
      </w:r>
      <w:hyperlink r:id="rId9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https://markirovka.ru/community/rezhim-proverok-na-kassakh/oflayn-proverka-na-kassakh-lokalnyy-modul-chz</w:t>
        </w:r>
      </w:hyperlink>
      <w:r w:rsidRPr="008F7B6E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14:paraId="6D9788A0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sz w:val="28"/>
          <w:szCs w:val="28"/>
        </w:rPr>
        <w:t> </w:t>
      </w:r>
    </w:p>
    <w:p w14:paraId="69614CBF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>Листовки со справочной информацией:</w:t>
      </w:r>
    </w:p>
    <w:p w14:paraId="54CA2782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0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tobacco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checkout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6A5A842F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1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dairy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checkout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2D8DF6BC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2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water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checkout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3A3F6735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3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beer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2D673F16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4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antiseptic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6CEBF8DE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5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dietarysup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33B76099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6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footwear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1D01A27A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7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light_industry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62C2F471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8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photo_cameras_and_flashbulbs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6C286FE2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9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tyres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66593353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20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perfumes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14:paraId="0712EBAB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21" w:tgtFrame="_blank" w:history="1"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https://xn--80ajghhoc2aj1c8b.xn--p1ai/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business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projects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medical_devices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checkout</w:t>
        </w:r>
        <w:proofErr w:type="spellEnd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F7B6E">
          <w:rPr>
            <w:rStyle w:val="a6"/>
            <w:rFonts w:ascii="Times New Roman" w:hAnsi="Times New Roman" w:cs="Times New Roman"/>
            <w:bCs/>
            <w:sz w:val="28"/>
            <w:szCs w:val="28"/>
          </w:rPr>
          <w:t>helper</w:t>
        </w:r>
        <w:proofErr w:type="spellEnd"/>
      </w:hyperlink>
    </w:p>
    <w:p w14:paraId="7BE7C3E7" w14:textId="77777777" w:rsidR="0020706A" w:rsidRPr="008F7B6E" w:rsidRDefault="0020706A" w:rsidP="0020706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6E">
        <w:rPr>
          <w:rFonts w:ascii="Times New Roman" w:hAnsi="Times New Roman" w:cs="Times New Roman"/>
          <w:sz w:val="28"/>
          <w:szCs w:val="28"/>
        </w:rPr>
        <w:t> </w:t>
      </w:r>
    </w:p>
    <w:p w14:paraId="4CDFCBD7" w14:textId="77777777" w:rsidR="00567168" w:rsidRPr="008F7B6E" w:rsidRDefault="00567168" w:rsidP="008D535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7168" w:rsidRPr="008F7B6E" w:rsidSect="005671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06A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49FE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8F7B6E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015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724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business/projects/medical_devices/checkout/helper" TargetMode="External"/><Relationship Id="rId7" Type="http://schemas.openxmlformats.org/officeDocument/2006/relationships/hyperlink" Target="https://xn--80ajghhoc2aj1c8b.xn--p1ai/lectures/vebinary/?ELEMENT_ID=456720" TargetMode="Externa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56715" TargetMode="Externa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hyperlink" Target="https://xn--80ajghhoc2aj1c8b.xn--p1ai/lectures/vebinary/?ELEMENT_ID=456711" TargetMode="Externa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Торговля2</cp:lastModifiedBy>
  <cp:revision>4</cp:revision>
  <dcterms:created xsi:type="dcterms:W3CDTF">2025-04-03T12:22:00Z</dcterms:created>
  <dcterms:modified xsi:type="dcterms:W3CDTF">2025-04-03T12:32:00Z</dcterms:modified>
</cp:coreProperties>
</file>